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184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БЕСТСЕЛЛЕРЫ ПО ВОСПИТАНИЮ ДЕТЕЙ ДЛЯ ЧИТАЮЩИХ РОДИТЕЛЕЙ</w:t>
      </w:r>
    </w:p>
    <w:p w14:paraId="7D07560F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D7D66E0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>1</w:t>
      </w:r>
      <w:r w:rsidRPr="00791417">
        <w:rPr>
          <w:rFonts w:ascii="Comic Sans MS" w:hAnsi="Comic Sans MS"/>
          <w:b/>
          <w:sz w:val="28"/>
          <w:szCs w:val="28"/>
        </w:rPr>
        <w:t>. «После трех уже поздно»</w:t>
      </w:r>
    </w:p>
    <w:p w14:paraId="6EE068BA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>Автор: Масару</w:t>
      </w:r>
      <w:r w:rsidR="00A864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1417">
        <w:rPr>
          <w:rFonts w:ascii="Comic Sans MS" w:hAnsi="Comic Sans MS"/>
          <w:sz w:val="28"/>
          <w:szCs w:val="28"/>
        </w:rPr>
        <w:t>Ибука</w:t>
      </w:r>
      <w:proofErr w:type="spellEnd"/>
    </w:p>
    <w:p w14:paraId="321EA11B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>Масару</w:t>
      </w:r>
      <w:r w:rsidR="00A864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1417">
        <w:rPr>
          <w:rFonts w:ascii="Comic Sans MS" w:hAnsi="Comic Sans MS"/>
          <w:sz w:val="28"/>
          <w:szCs w:val="28"/>
        </w:rPr>
        <w:t>Ибука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считает, что маленькие дети обладают способностью научиться чему угодно. Автор предлагает простые и понятные приемы обучения, способствующие раннему развитию ребенка. </w:t>
      </w:r>
    </w:p>
    <w:p w14:paraId="5C175443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2. «Дети - с небес»</w:t>
      </w:r>
    </w:p>
    <w:p w14:paraId="060864D0" w14:textId="77777777" w:rsidR="00621741" w:rsidRPr="00791417" w:rsidRDefault="00A864D5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30BF61" wp14:editId="4D2AB6B7">
            <wp:simplePos x="0" y="0"/>
            <wp:positionH relativeFrom="column">
              <wp:posOffset>518160</wp:posOffset>
            </wp:positionH>
            <wp:positionV relativeFrom="paragraph">
              <wp:posOffset>80264</wp:posOffset>
            </wp:positionV>
            <wp:extent cx="5974045" cy="7705344"/>
            <wp:effectExtent l="19050" t="0" r="7655" b="0"/>
            <wp:wrapNone/>
            <wp:docPr id="10" name="Рисунок 10" descr="https://mysmn.com/wp-content/uploads/2011/10/basi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smn.com/wp-content/uploads/2011/10/basic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48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741" w:rsidRPr="00791417">
        <w:rPr>
          <w:rFonts w:ascii="Comic Sans MS" w:hAnsi="Comic Sans MS"/>
          <w:sz w:val="28"/>
          <w:szCs w:val="28"/>
        </w:rPr>
        <w:t xml:space="preserve">Автор: Джон Грэй </w:t>
      </w:r>
    </w:p>
    <w:p w14:paraId="0B102435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Джон Грэй поговорит с читателем о позитивном воспитании, которое делает детей успешными, способными справляться с любыми жизненными трудностями </w:t>
      </w:r>
    </w:p>
    <w:p w14:paraId="0549B1EA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3. «Правила родителей»</w:t>
      </w:r>
    </w:p>
    <w:p w14:paraId="773B1B5F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>Автор: Ричард Темплар</w:t>
      </w:r>
    </w:p>
    <w:p w14:paraId="319602A6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Ричард Темплар считает, что секрет хороших мам и пап состоит в следовании определенным правилам. Эти 100 правил он и предлагает читателю. </w:t>
      </w:r>
    </w:p>
    <w:p w14:paraId="62F06CF3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4. «Разговор с родителями»</w:t>
      </w:r>
    </w:p>
    <w:p w14:paraId="3C908D87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</w:t>
      </w:r>
      <w:proofErr w:type="spellStart"/>
      <w:r w:rsidRPr="00791417">
        <w:rPr>
          <w:rFonts w:ascii="Comic Sans MS" w:hAnsi="Comic Sans MS"/>
          <w:sz w:val="28"/>
          <w:szCs w:val="28"/>
        </w:rPr>
        <w:t>ДональдсВудсВинникотт</w:t>
      </w:r>
      <w:proofErr w:type="spellEnd"/>
    </w:p>
    <w:p w14:paraId="1092596D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 w:rsidRPr="00791417">
        <w:rPr>
          <w:rFonts w:ascii="Comic Sans MS" w:hAnsi="Comic Sans MS"/>
          <w:sz w:val="28"/>
          <w:szCs w:val="28"/>
        </w:rPr>
        <w:t>ДональдсВудсВинникотт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говорит о таких вещах, о которых говорить не принято, но которые существуют. Например, о детской ревности. О стремлении быть идеальной матерью и о том, почему ребенку больше нужна обычная, несовершенная. </w:t>
      </w:r>
    </w:p>
    <w:p w14:paraId="597D54DB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5. «Общаться с ребенком. Как?»</w:t>
      </w:r>
    </w:p>
    <w:p w14:paraId="382D407B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Ю. Б. </w:t>
      </w:r>
      <w:proofErr w:type="spellStart"/>
      <w:r w:rsidRPr="00791417">
        <w:rPr>
          <w:rFonts w:ascii="Comic Sans MS" w:hAnsi="Comic Sans MS"/>
          <w:sz w:val="28"/>
          <w:szCs w:val="28"/>
        </w:rPr>
        <w:t>Гиппенрейтер</w:t>
      </w:r>
      <w:proofErr w:type="spellEnd"/>
    </w:p>
    <w:p w14:paraId="3B0F903E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В книгу вошел совсем новый материал, посвященный «слоям» нашей эмоциональной жизни, самооценке и ее решающей роли в жизни ребенка и взрослого. </w:t>
      </w:r>
    </w:p>
    <w:p w14:paraId="5F1D6108" w14:textId="77777777"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6. «Продолжаем общаться с ребенком. Так?»</w:t>
      </w:r>
    </w:p>
    <w:p w14:paraId="052046D4" w14:textId="77777777"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Ю. Б. </w:t>
      </w:r>
      <w:proofErr w:type="spellStart"/>
      <w:r w:rsidRPr="00791417">
        <w:rPr>
          <w:rFonts w:ascii="Comic Sans MS" w:hAnsi="Comic Sans MS"/>
          <w:sz w:val="28"/>
          <w:szCs w:val="28"/>
        </w:rPr>
        <w:t>Гиппенрейтер</w:t>
      </w:r>
      <w:proofErr w:type="spellEnd"/>
    </w:p>
    <w:p w14:paraId="4249DB1A" w14:textId="77777777" w:rsidR="00621741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Во второй книге Юлии </w:t>
      </w:r>
      <w:proofErr w:type="spellStart"/>
      <w:r w:rsidRPr="00791417">
        <w:rPr>
          <w:rFonts w:ascii="Comic Sans MS" w:hAnsi="Comic Sans MS"/>
          <w:sz w:val="28"/>
          <w:szCs w:val="28"/>
        </w:rPr>
        <w:t>Гиппенрейтер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обсуждаются многочисленные вопросы, которые волнуют родителей: «Как его воспитывать? Как приучать к дисциплине? Как наказывать? Как заставить его хорошо учиться?»</w:t>
      </w:r>
    </w:p>
    <w:p w14:paraId="2667551B" w14:textId="77777777"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38AC6C" w14:textId="77777777"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A3B8D3E" w14:textId="77777777"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9127574" w14:textId="77777777" w:rsidR="00A864D5" w:rsidRDefault="00A864D5" w:rsidP="003D2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864D5" w:rsidSect="00791417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06"/>
    <w:rsid w:val="00023AB2"/>
    <w:rsid w:val="001C0E06"/>
    <w:rsid w:val="00263806"/>
    <w:rsid w:val="00395E56"/>
    <w:rsid w:val="003D2BB9"/>
    <w:rsid w:val="004D2F61"/>
    <w:rsid w:val="00621741"/>
    <w:rsid w:val="006D123F"/>
    <w:rsid w:val="00791417"/>
    <w:rsid w:val="00A864D5"/>
    <w:rsid w:val="00B4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0AFD"/>
  <w15:docId w15:val="{38342DD6-D080-4F68-A19E-2B3F3C15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Елена</cp:lastModifiedBy>
  <cp:revision>9</cp:revision>
  <cp:lastPrinted>2019-03-22T06:37:00Z</cp:lastPrinted>
  <dcterms:created xsi:type="dcterms:W3CDTF">2019-02-02T06:45:00Z</dcterms:created>
  <dcterms:modified xsi:type="dcterms:W3CDTF">2023-10-12T17:17:00Z</dcterms:modified>
</cp:coreProperties>
</file>