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C2" w:rsidRDefault="003329C2" w:rsidP="003329C2">
      <w:pPr>
        <w:suppressAutoHyphens/>
        <w:spacing w:after="0" w:line="240" w:lineRule="auto"/>
        <w:jc w:val="center"/>
        <w:rPr>
          <w:rFonts w:ascii="Times New Roman" w:eastAsia="Times New Roman" w:hAnsi="Times New Roman" w:cs="Times New Roman"/>
          <w:sz w:val="20"/>
          <w:szCs w:val="28"/>
          <w:lang w:eastAsia="ru-RU"/>
        </w:rPr>
      </w:pPr>
      <w:r>
        <w:rPr>
          <w:rFonts w:ascii="Times New Roman" w:eastAsia="Times New Roman" w:hAnsi="Times New Roman" w:cs="Times New Roman"/>
          <w:sz w:val="28"/>
          <w:szCs w:val="28"/>
          <w:lang w:eastAsia="ru-RU"/>
        </w:rPr>
        <w:t xml:space="preserve">                      </w:t>
      </w:r>
      <w:r w:rsidRPr="003329C2">
        <w:rPr>
          <w:rFonts w:ascii="Times New Roman" w:eastAsia="Times New Roman" w:hAnsi="Times New Roman" w:cs="Times New Roman"/>
          <w:sz w:val="20"/>
          <w:szCs w:val="28"/>
          <w:lang w:eastAsia="ru-RU"/>
        </w:rPr>
        <w:t xml:space="preserve">Муниципальное бюджетное дошкольное образовательное учреждение - детский сад комбинированного вида № 62       </w:t>
      </w:r>
    </w:p>
    <w:p w:rsidR="003329C2" w:rsidRDefault="003329C2" w:rsidP="003329C2">
      <w:pPr>
        <w:suppressAutoHyphens/>
        <w:spacing w:after="0" w:line="240" w:lineRule="auto"/>
        <w:ind w:firstLine="709"/>
        <w:rPr>
          <w:rFonts w:ascii="Times New Roman" w:eastAsia="Times New Roman" w:hAnsi="Times New Roman" w:cs="Times New Roman"/>
          <w:sz w:val="28"/>
          <w:szCs w:val="28"/>
          <w:lang w:eastAsia="ru-RU"/>
        </w:rPr>
      </w:pPr>
    </w:p>
    <w:p w:rsidR="003329C2" w:rsidRDefault="003329C2" w:rsidP="003329C2">
      <w:pPr>
        <w:suppressAutoHyphens/>
        <w:spacing w:after="0" w:line="240" w:lineRule="auto"/>
        <w:ind w:firstLine="709"/>
        <w:rPr>
          <w:rFonts w:ascii="Times New Roman" w:eastAsia="Times New Roman" w:hAnsi="Times New Roman" w:cs="Times New Roman"/>
          <w:sz w:val="28"/>
          <w:szCs w:val="28"/>
          <w:lang w:eastAsia="ru-RU"/>
        </w:rPr>
      </w:pPr>
    </w:p>
    <w:p w:rsidR="008E4D35" w:rsidRPr="003329C2" w:rsidRDefault="003329C2" w:rsidP="003329C2">
      <w:pPr>
        <w:suppressAutoHyphens/>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C75C64" w:rsidRPr="003329C2">
        <w:rPr>
          <w:rFonts w:ascii="Times New Roman" w:eastAsia="Times New Roman" w:hAnsi="Times New Roman" w:cs="Times New Roman"/>
          <w:b/>
          <w:sz w:val="28"/>
          <w:szCs w:val="28"/>
          <w:lang w:eastAsia="ru-RU"/>
        </w:rPr>
        <w:t>АНАЛИТИЧЕСКАЯ ЗАПИСКА</w:t>
      </w:r>
    </w:p>
    <w:p w:rsidR="003329C2" w:rsidRDefault="003329C2" w:rsidP="003329C2">
      <w:pPr>
        <w:suppressAutoHyphens/>
        <w:spacing w:after="0" w:line="240" w:lineRule="auto"/>
        <w:jc w:val="center"/>
        <w:rPr>
          <w:rFonts w:ascii="Times New Roman" w:eastAsia="Times New Roman" w:hAnsi="Times New Roman" w:cs="Times New Roman"/>
          <w:b/>
          <w:i/>
          <w:sz w:val="28"/>
          <w:szCs w:val="28"/>
          <w:lang w:eastAsia="ru-RU"/>
        </w:rPr>
      </w:pPr>
    </w:p>
    <w:p w:rsidR="008E4D35" w:rsidRPr="00C75C64" w:rsidRDefault="003329C2" w:rsidP="003329C2">
      <w:pPr>
        <w:suppressAutoHyphens/>
        <w:spacing w:after="0" w:line="240" w:lineRule="auto"/>
        <w:jc w:val="center"/>
        <w:rPr>
          <w:rFonts w:ascii="Times New Roman" w:eastAsia="Times New Roman" w:hAnsi="Times New Roman" w:cs="Times New Roman"/>
          <w:b/>
          <w:i/>
          <w:sz w:val="28"/>
          <w:szCs w:val="28"/>
          <w:lang w:eastAsia="ru-RU"/>
        </w:rPr>
      </w:pPr>
      <w:proofErr w:type="spellStart"/>
      <w:r>
        <w:rPr>
          <w:rFonts w:ascii="Times New Roman" w:eastAsia="Times New Roman" w:hAnsi="Times New Roman" w:cs="Times New Roman"/>
          <w:b/>
          <w:i/>
          <w:sz w:val="28"/>
          <w:szCs w:val="28"/>
          <w:lang w:eastAsia="ru-RU"/>
        </w:rPr>
        <w:t>Хащук</w:t>
      </w:r>
      <w:proofErr w:type="spellEnd"/>
      <w:r>
        <w:rPr>
          <w:rFonts w:ascii="Times New Roman" w:eastAsia="Times New Roman" w:hAnsi="Times New Roman" w:cs="Times New Roman"/>
          <w:b/>
          <w:i/>
          <w:sz w:val="28"/>
          <w:szCs w:val="28"/>
          <w:lang w:eastAsia="ru-RU"/>
        </w:rPr>
        <w:t xml:space="preserve"> Надежды</w:t>
      </w:r>
      <w:r w:rsidR="008E4D35" w:rsidRPr="00C75C64">
        <w:rPr>
          <w:rFonts w:ascii="Times New Roman" w:eastAsia="Times New Roman" w:hAnsi="Times New Roman" w:cs="Times New Roman"/>
          <w:b/>
          <w:i/>
          <w:sz w:val="28"/>
          <w:szCs w:val="28"/>
          <w:lang w:eastAsia="ru-RU"/>
        </w:rPr>
        <w:t xml:space="preserve"> Александ</w:t>
      </w:r>
      <w:r>
        <w:rPr>
          <w:rFonts w:ascii="Times New Roman" w:eastAsia="Times New Roman" w:hAnsi="Times New Roman" w:cs="Times New Roman"/>
          <w:b/>
          <w:i/>
          <w:sz w:val="28"/>
          <w:szCs w:val="28"/>
          <w:lang w:eastAsia="ru-RU"/>
        </w:rPr>
        <w:t>ровны</w:t>
      </w:r>
    </w:p>
    <w:p w:rsidR="008E4D35" w:rsidRPr="00C75C64" w:rsidRDefault="003329C2" w:rsidP="003329C2">
      <w:pPr>
        <w:suppressAutoHyphen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воспитателя высшей</w:t>
      </w:r>
      <w:r w:rsidR="00C75C64">
        <w:rPr>
          <w:rFonts w:ascii="Times New Roman" w:eastAsia="Times New Roman" w:hAnsi="Times New Roman" w:cs="Times New Roman"/>
          <w:i/>
          <w:sz w:val="28"/>
          <w:szCs w:val="28"/>
          <w:lang w:eastAsia="ru-RU"/>
        </w:rPr>
        <w:t xml:space="preserve"> квалификационной категории</w:t>
      </w:r>
    </w:p>
    <w:p w:rsidR="008E4D35" w:rsidRPr="00C75C64" w:rsidRDefault="008E4D35" w:rsidP="003329C2">
      <w:pPr>
        <w:spacing w:after="0" w:line="240" w:lineRule="auto"/>
        <w:rPr>
          <w:rFonts w:ascii="Times New Roman" w:eastAsia="Times New Roman" w:hAnsi="Times New Roman" w:cs="Times New Roman"/>
          <w:sz w:val="28"/>
          <w:szCs w:val="28"/>
          <w:lang w:eastAsia="ar-SA"/>
        </w:rPr>
      </w:pPr>
    </w:p>
    <w:p w:rsidR="00F62BEF" w:rsidRDefault="00D819AC" w:rsidP="00C75C64">
      <w:pPr>
        <w:suppressAutoHyphens/>
        <w:spacing w:after="0" w:line="240" w:lineRule="auto"/>
        <w:ind w:firstLine="567"/>
        <w:jc w:val="both"/>
        <w:rPr>
          <w:rFonts w:ascii="Times New Roman" w:hAnsi="Times New Roman" w:cs="Times New Roman"/>
          <w:sz w:val="28"/>
          <w:szCs w:val="28"/>
          <w:shd w:val="clear" w:color="auto" w:fill="FFFFFF"/>
        </w:rPr>
      </w:pPr>
      <w:r w:rsidRPr="00C75C64">
        <w:rPr>
          <w:rFonts w:ascii="Times New Roman" w:hAnsi="Times New Roman" w:cs="Times New Roman"/>
          <w:sz w:val="28"/>
          <w:szCs w:val="28"/>
          <w:shd w:val="clear" w:color="auto" w:fill="FFFFFF"/>
        </w:rPr>
        <w:t>В настоящее время я работаю воспитателем в подготовитель</w:t>
      </w:r>
      <w:r w:rsidR="003329C2">
        <w:rPr>
          <w:rFonts w:ascii="Times New Roman" w:hAnsi="Times New Roman" w:cs="Times New Roman"/>
          <w:sz w:val="28"/>
          <w:szCs w:val="28"/>
          <w:shd w:val="clear" w:color="auto" w:fill="FFFFFF"/>
        </w:rPr>
        <w:t>ной группе МБДОУ «Детский сад №</w:t>
      </w:r>
      <w:r w:rsidR="00F62BEF">
        <w:rPr>
          <w:rFonts w:ascii="Times New Roman" w:hAnsi="Times New Roman" w:cs="Times New Roman"/>
          <w:sz w:val="28"/>
          <w:szCs w:val="28"/>
          <w:shd w:val="clear" w:color="auto" w:fill="FFFFFF"/>
        </w:rPr>
        <w:t xml:space="preserve"> </w:t>
      </w:r>
      <w:r w:rsidR="003329C2">
        <w:rPr>
          <w:rFonts w:ascii="Times New Roman" w:hAnsi="Times New Roman" w:cs="Times New Roman"/>
          <w:sz w:val="28"/>
          <w:szCs w:val="28"/>
          <w:shd w:val="clear" w:color="auto" w:fill="FFFFFF"/>
        </w:rPr>
        <w:t>62». Общий трудовой стаж 17 лет</w:t>
      </w:r>
      <w:r w:rsidRPr="00C75C64">
        <w:rPr>
          <w:rFonts w:ascii="Times New Roman" w:hAnsi="Times New Roman" w:cs="Times New Roman"/>
          <w:sz w:val="28"/>
          <w:szCs w:val="28"/>
          <w:shd w:val="clear" w:color="auto" w:fill="FFFFFF"/>
        </w:rPr>
        <w:t>, стаж педагогической работы 13 лет. </w:t>
      </w:r>
    </w:p>
    <w:p w:rsidR="00D819AC" w:rsidRPr="00C75C64" w:rsidRDefault="00D819AC" w:rsidP="00C75C64">
      <w:pPr>
        <w:suppressAutoHyphens/>
        <w:spacing w:after="0" w:line="240" w:lineRule="auto"/>
        <w:ind w:firstLine="567"/>
        <w:jc w:val="both"/>
        <w:rPr>
          <w:rFonts w:ascii="Times New Roman" w:hAnsi="Times New Roman" w:cs="Times New Roman"/>
          <w:sz w:val="28"/>
          <w:szCs w:val="28"/>
          <w:shd w:val="clear" w:color="auto" w:fill="FFFFFF"/>
        </w:rPr>
      </w:pPr>
      <w:r w:rsidRPr="00C75C64">
        <w:rPr>
          <w:rFonts w:ascii="Times New Roman" w:hAnsi="Times New Roman" w:cs="Times New Roman"/>
          <w:sz w:val="28"/>
          <w:szCs w:val="28"/>
          <w:shd w:val="clear" w:color="auto" w:fill="FFFFFF"/>
        </w:rPr>
        <w:t xml:space="preserve">В работе с детьми реализую инновационную программу дошкольного образования «От рождения до школы» под редакцией Н.Е. </w:t>
      </w:r>
      <w:proofErr w:type="spellStart"/>
      <w:r w:rsidRPr="00C75C64">
        <w:rPr>
          <w:rFonts w:ascii="Times New Roman" w:hAnsi="Times New Roman" w:cs="Times New Roman"/>
          <w:sz w:val="28"/>
          <w:szCs w:val="28"/>
          <w:shd w:val="clear" w:color="auto" w:fill="FFFFFF"/>
        </w:rPr>
        <w:t>Вераксы</w:t>
      </w:r>
      <w:proofErr w:type="spellEnd"/>
      <w:r w:rsidRPr="00C75C64">
        <w:rPr>
          <w:rFonts w:ascii="Times New Roman" w:hAnsi="Times New Roman" w:cs="Times New Roman"/>
          <w:sz w:val="28"/>
          <w:szCs w:val="28"/>
          <w:shd w:val="clear" w:color="auto" w:fill="FFFFFF"/>
        </w:rPr>
        <w:t xml:space="preserve">, Т.С. Комаровой, </w:t>
      </w:r>
      <w:proofErr w:type="spellStart"/>
      <w:r w:rsidRPr="00C75C64">
        <w:rPr>
          <w:rFonts w:ascii="Times New Roman" w:hAnsi="Times New Roman" w:cs="Times New Roman"/>
          <w:sz w:val="28"/>
          <w:szCs w:val="28"/>
          <w:shd w:val="clear" w:color="auto" w:fill="FFFFFF"/>
        </w:rPr>
        <w:t>Э.М.Дорофеевой</w:t>
      </w:r>
      <w:proofErr w:type="spellEnd"/>
      <w:r w:rsidRPr="00C75C64">
        <w:rPr>
          <w:rFonts w:ascii="Times New Roman" w:hAnsi="Times New Roman" w:cs="Times New Roman"/>
          <w:sz w:val="28"/>
          <w:szCs w:val="28"/>
          <w:shd w:val="clear" w:color="auto" w:fill="FFFFFF"/>
        </w:rPr>
        <w:t xml:space="preserve">. </w:t>
      </w:r>
    </w:p>
    <w:p w:rsidR="00D819AC" w:rsidRPr="00C75C64" w:rsidRDefault="00D819AC"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hAnsi="Times New Roman" w:cs="Times New Roman"/>
          <w:sz w:val="28"/>
          <w:szCs w:val="28"/>
        </w:rPr>
        <w:t xml:space="preserve">Одной из главных задач дошкольного образования становится раскрытие способностей каждого ребенка, </w:t>
      </w:r>
      <w:r w:rsidRPr="00C75C64">
        <w:rPr>
          <w:rFonts w:ascii="Times New Roman" w:hAnsi="Times New Roman" w:cs="Times New Roman"/>
          <w:sz w:val="28"/>
          <w:szCs w:val="28"/>
          <w:shd w:val="clear" w:color="auto" w:fill="FFFFFF"/>
        </w:rPr>
        <w:t>воспитание полноценной личности, готовой к активной, творческой жизни, умеющей взаимодействовать с окружающими людьми.</w:t>
      </w:r>
      <w:r w:rsidRPr="00C75C64">
        <w:rPr>
          <w:rFonts w:ascii="Times New Roman" w:eastAsia="Times New Roman" w:hAnsi="Times New Roman" w:cs="Times New Roman"/>
          <w:sz w:val="28"/>
          <w:szCs w:val="28"/>
          <w:lang w:eastAsia="ru-RU"/>
        </w:rPr>
        <w:t xml:space="preserve"> Поэтому я выбрала</w:t>
      </w:r>
      <w:r w:rsidR="003329C2">
        <w:rPr>
          <w:rFonts w:ascii="Times New Roman" w:eastAsia="Times New Roman" w:hAnsi="Times New Roman" w:cs="Times New Roman"/>
          <w:sz w:val="28"/>
          <w:szCs w:val="28"/>
          <w:lang w:eastAsia="ru-RU"/>
        </w:rPr>
        <w:t xml:space="preserve"> направление св</w:t>
      </w:r>
      <w:r w:rsidRPr="00C75C64">
        <w:rPr>
          <w:rFonts w:ascii="Times New Roman" w:eastAsia="Times New Roman" w:hAnsi="Times New Roman" w:cs="Times New Roman"/>
          <w:sz w:val="28"/>
          <w:szCs w:val="28"/>
          <w:lang w:eastAsia="ru-RU"/>
        </w:rPr>
        <w:t xml:space="preserve">оей педагогической деятельности: «Развитие социально-коммуникативных навыков у детей по средством театрализованной деятельности». </w:t>
      </w:r>
    </w:p>
    <w:p w:rsidR="00D819AC" w:rsidRPr="00C75C64" w:rsidRDefault="00F62BEF" w:rsidP="00F62BEF">
      <w:pPr>
        <w:pStyle w:val="a4"/>
        <w:shd w:val="clear" w:color="auto" w:fill="FFFFFF"/>
        <w:spacing w:before="0" w:beforeAutospacing="0" w:after="0" w:afterAutospacing="0"/>
        <w:jc w:val="both"/>
        <w:rPr>
          <w:sz w:val="28"/>
          <w:szCs w:val="28"/>
        </w:rPr>
      </w:pPr>
      <w:r>
        <w:rPr>
          <w:sz w:val="28"/>
          <w:szCs w:val="28"/>
          <w:shd w:val="clear" w:color="auto" w:fill="F6F9FA"/>
        </w:rPr>
        <w:t xml:space="preserve">       </w:t>
      </w:r>
      <w:proofErr w:type="spellStart"/>
      <w:r w:rsidR="00491B79" w:rsidRPr="00C75C64">
        <w:rPr>
          <w:sz w:val="28"/>
          <w:szCs w:val="28"/>
          <w:shd w:val="clear" w:color="auto" w:fill="F6F9FA"/>
        </w:rPr>
        <w:t>Воспитательно</w:t>
      </w:r>
      <w:proofErr w:type="spellEnd"/>
      <w:r w:rsidR="00491B79" w:rsidRPr="00C75C64">
        <w:rPr>
          <w:sz w:val="28"/>
          <w:szCs w:val="28"/>
          <w:shd w:val="clear" w:color="auto" w:fill="F6F9FA"/>
        </w:rPr>
        <w:t xml:space="preserve"> – образовательный процесс планирую, проектирую с учетом требований ФГОС ДО, комплексно</w:t>
      </w:r>
      <w:r w:rsidR="003329C2">
        <w:rPr>
          <w:sz w:val="28"/>
          <w:szCs w:val="28"/>
          <w:shd w:val="clear" w:color="auto" w:fill="F6F9FA"/>
        </w:rPr>
        <w:t xml:space="preserve"> </w:t>
      </w:r>
      <w:r w:rsidR="00491B79" w:rsidRPr="00C75C64">
        <w:rPr>
          <w:sz w:val="28"/>
          <w:szCs w:val="28"/>
          <w:shd w:val="clear" w:color="auto" w:fill="F6F9FA"/>
        </w:rPr>
        <w:t>– тематического планирования, интегрируя образовательные области.</w:t>
      </w:r>
    </w:p>
    <w:p w:rsidR="008E4D35" w:rsidRPr="003329C2" w:rsidRDefault="008E4D35" w:rsidP="003329C2">
      <w:pPr>
        <w:suppressAutoHyphens/>
        <w:spacing w:after="0" w:line="240" w:lineRule="auto"/>
        <w:ind w:firstLine="567"/>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xml:space="preserve">В группе </w:t>
      </w:r>
      <w:r w:rsidR="003329C2">
        <w:rPr>
          <w:rFonts w:ascii="Times New Roman" w:eastAsia="Times New Roman" w:hAnsi="Times New Roman" w:cs="Times New Roman"/>
          <w:sz w:val="28"/>
          <w:szCs w:val="28"/>
          <w:lang w:eastAsia="ar-SA"/>
        </w:rPr>
        <w:t xml:space="preserve">мною </w:t>
      </w:r>
      <w:r w:rsidRPr="00C75C64">
        <w:rPr>
          <w:rFonts w:ascii="Times New Roman" w:eastAsia="Times New Roman" w:hAnsi="Times New Roman" w:cs="Times New Roman"/>
          <w:sz w:val="28"/>
          <w:szCs w:val="28"/>
          <w:lang w:eastAsia="ar-SA"/>
        </w:rPr>
        <w:t>создана развивающая предметно-пространственная среда, обеспечивающая безопасное пребывание, комфортный режим развития воспитанников, ранней социализации, способствующей созданию ситуации успеха для каждого ребенка, что создает условия для повышения качества педагогической деятельности.</w:t>
      </w:r>
      <w:r w:rsidR="003329C2">
        <w:rPr>
          <w:rFonts w:ascii="Times New Roman" w:eastAsia="Times New Roman" w:hAnsi="Times New Roman" w:cs="Times New Roman"/>
          <w:sz w:val="28"/>
          <w:szCs w:val="28"/>
          <w:lang w:eastAsia="ar-SA"/>
        </w:rPr>
        <w:t xml:space="preserve"> </w:t>
      </w:r>
      <w:r w:rsidRPr="00C75C64">
        <w:rPr>
          <w:rFonts w:ascii="Times New Roman" w:eastAsia="Times New Roman" w:hAnsi="Times New Roman" w:cs="Times New Roman"/>
          <w:sz w:val="28"/>
          <w:szCs w:val="28"/>
          <w:lang w:eastAsia="ar-SA"/>
        </w:rPr>
        <w:t xml:space="preserve">С целью включения детей в развивающую игровую деятельность оформила и наполнила игровым материалом центры активности </w:t>
      </w:r>
    </w:p>
    <w:p w:rsidR="008E4D35" w:rsidRPr="00C75C64" w:rsidRDefault="008E4D35" w:rsidP="00C75C64">
      <w:pPr>
        <w:suppressAutoHyphens/>
        <w:spacing w:after="0" w:line="240" w:lineRule="auto"/>
        <w:ind w:firstLine="567"/>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xml:space="preserve">Рациональное решение размещения центров активности в группе обеспечивает реализацию в игровой форме творческих видов деятельности ребенка – игровой, изобразительной, конструктивной – рисования, лепки, конструирования и др., способствующих развитию любознательности, интересов, мотивации к познанию, обучению и творчеству. </w:t>
      </w:r>
      <w:r w:rsidRPr="00C75C64">
        <w:rPr>
          <w:rFonts w:ascii="Times New Roman" w:hAnsi="Times New Roman" w:cs="Times New Roman"/>
          <w:sz w:val="28"/>
          <w:szCs w:val="28"/>
        </w:rPr>
        <w:t xml:space="preserve">В группе имеется магнитофон, и по мере необходимости используется ноутбук, дети имеют возможность слушать классическую музыку, </w:t>
      </w:r>
      <w:proofErr w:type="spellStart"/>
      <w:r w:rsidRPr="00C75C64">
        <w:rPr>
          <w:rFonts w:ascii="Times New Roman" w:hAnsi="Times New Roman" w:cs="Times New Roman"/>
          <w:sz w:val="28"/>
          <w:szCs w:val="28"/>
        </w:rPr>
        <w:t>аудиосказки</w:t>
      </w:r>
      <w:proofErr w:type="spellEnd"/>
      <w:r w:rsidRPr="00C75C64">
        <w:rPr>
          <w:rFonts w:ascii="Times New Roman" w:hAnsi="Times New Roman" w:cs="Times New Roman"/>
          <w:sz w:val="28"/>
          <w:szCs w:val="28"/>
        </w:rPr>
        <w:t>, смотреть обучающие фильмы, мультфильмы.</w:t>
      </w:r>
    </w:p>
    <w:p w:rsidR="008E4D35" w:rsidRPr="00C75C64" w:rsidRDefault="008E4D35" w:rsidP="00F62BEF">
      <w:pPr>
        <w:spacing w:after="0" w:line="240" w:lineRule="auto"/>
        <w:jc w:val="both"/>
        <w:rPr>
          <w:rFonts w:ascii="Times New Roman" w:hAnsi="Times New Roman" w:cs="Times New Roman"/>
          <w:sz w:val="28"/>
          <w:szCs w:val="28"/>
        </w:rPr>
      </w:pPr>
      <w:r w:rsidRPr="00C75C64">
        <w:rPr>
          <w:rFonts w:ascii="Times New Roman" w:hAnsi="Times New Roman" w:cs="Times New Roman"/>
          <w:sz w:val="28"/>
          <w:szCs w:val="28"/>
        </w:rPr>
        <w:t xml:space="preserve">     Атмосфера в коллективе доброжелательная и позитивная. Между мной и детьми партнерские отношения. Совмес</w:t>
      </w:r>
      <w:r w:rsidR="003329C2">
        <w:rPr>
          <w:rFonts w:ascii="Times New Roman" w:hAnsi="Times New Roman" w:cs="Times New Roman"/>
          <w:sz w:val="28"/>
          <w:szCs w:val="28"/>
        </w:rPr>
        <w:t>тная деятельность осуществляется</w:t>
      </w:r>
      <w:r w:rsidRPr="00C75C64">
        <w:rPr>
          <w:rFonts w:ascii="Times New Roman" w:hAnsi="Times New Roman" w:cs="Times New Roman"/>
          <w:sz w:val="28"/>
          <w:szCs w:val="28"/>
        </w:rPr>
        <w:t xml:space="preserve"> </w:t>
      </w:r>
      <w:r w:rsidR="003329C2">
        <w:rPr>
          <w:rFonts w:ascii="Times New Roman" w:hAnsi="Times New Roman" w:cs="Times New Roman"/>
          <w:sz w:val="28"/>
          <w:szCs w:val="28"/>
        </w:rPr>
        <w:t xml:space="preserve">в ходе режимных моментов и </w:t>
      </w:r>
      <w:r w:rsidRPr="00C75C64">
        <w:rPr>
          <w:rFonts w:ascii="Times New Roman" w:hAnsi="Times New Roman" w:cs="Times New Roman"/>
          <w:sz w:val="28"/>
          <w:szCs w:val="28"/>
        </w:rPr>
        <w:t>направлена на решение образовательных задач. Стараюсь достичь, дисциплины действуя в рамках не формальным авторитетом взрослого человека, а через создание целой системы интересов, в том числе и через выбор интересной и значимой для ребёнка тематики образовательного процесса.  Уровень конфликтности в группе низкий.</w:t>
      </w:r>
    </w:p>
    <w:p w:rsidR="008E4D35" w:rsidRDefault="008E4D35" w:rsidP="00C75C64">
      <w:pPr>
        <w:suppressAutoHyphens/>
        <w:spacing w:after="0" w:line="240" w:lineRule="auto"/>
        <w:ind w:firstLine="567"/>
        <w:jc w:val="both"/>
        <w:rPr>
          <w:rFonts w:ascii="Times New Roman" w:eastAsia="Times New Roman" w:hAnsi="Times New Roman" w:cs="Times New Roman"/>
          <w:sz w:val="28"/>
          <w:szCs w:val="28"/>
          <w:lang w:eastAsia="ar-SA"/>
        </w:rPr>
      </w:pPr>
      <w:proofErr w:type="gramStart"/>
      <w:r w:rsidRPr="00C75C64">
        <w:rPr>
          <w:rFonts w:ascii="Times New Roman" w:eastAsia="Times New Roman" w:hAnsi="Times New Roman" w:cs="Times New Roman"/>
          <w:sz w:val="28"/>
          <w:szCs w:val="28"/>
          <w:lang w:eastAsia="ar-SA"/>
        </w:rPr>
        <w:lastRenderedPageBreak/>
        <w:t>Образовательная деятельность осу</w:t>
      </w:r>
      <w:r w:rsidR="00534A3B" w:rsidRPr="00C75C64">
        <w:rPr>
          <w:rFonts w:ascii="Times New Roman" w:eastAsia="Times New Roman" w:hAnsi="Times New Roman" w:cs="Times New Roman"/>
          <w:sz w:val="28"/>
          <w:szCs w:val="28"/>
          <w:lang w:eastAsia="ar-SA"/>
        </w:rPr>
        <w:t>ществляется</w:t>
      </w:r>
      <w:r w:rsidRPr="00C75C64">
        <w:rPr>
          <w:rFonts w:ascii="Times New Roman" w:eastAsia="Times New Roman" w:hAnsi="Times New Roman" w:cs="Times New Roman"/>
          <w:sz w:val="28"/>
          <w:szCs w:val="28"/>
          <w:lang w:eastAsia="ar-SA"/>
        </w:rPr>
        <w:t xml:space="preserve"> по основным направлениям: физическое, социально – коммуникативное, художественно – эстетическое, речевое, познавательное развитие.</w:t>
      </w:r>
      <w:proofErr w:type="gramEnd"/>
    </w:p>
    <w:p w:rsidR="00F62BEF" w:rsidRPr="00F62BEF" w:rsidRDefault="00F62BEF" w:rsidP="00C75C64">
      <w:pPr>
        <w:suppressAutoHyphens/>
        <w:spacing w:after="0" w:line="240" w:lineRule="auto"/>
        <w:ind w:firstLine="567"/>
        <w:jc w:val="both"/>
        <w:rPr>
          <w:rFonts w:ascii="Times New Roman" w:eastAsia="Times New Roman" w:hAnsi="Times New Roman" w:cs="Times New Roman"/>
          <w:i/>
          <w:sz w:val="28"/>
          <w:szCs w:val="28"/>
          <w:lang w:eastAsia="ar-SA"/>
        </w:rPr>
      </w:pPr>
      <w:r w:rsidRPr="00C75C64">
        <w:rPr>
          <w:rFonts w:ascii="Times New Roman" w:eastAsia="Times New Roman" w:hAnsi="Times New Roman" w:cs="Times New Roman"/>
          <w:i/>
          <w:sz w:val="28"/>
          <w:szCs w:val="28"/>
          <w:lang w:eastAsia="ar-SA"/>
        </w:rPr>
        <w:t>Образовательная область</w:t>
      </w:r>
      <w:r w:rsidRPr="00F62BEF">
        <w:rPr>
          <w:rFonts w:ascii="Times New Roman" w:eastAsia="Times New Roman" w:hAnsi="Times New Roman" w:cs="Times New Roman"/>
          <w:sz w:val="28"/>
          <w:szCs w:val="28"/>
          <w:lang w:eastAsia="ar-SA"/>
        </w:rPr>
        <w:t xml:space="preserve"> </w:t>
      </w:r>
      <w:r w:rsidRPr="00F62BEF">
        <w:rPr>
          <w:rFonts w:ascii="Times New Roman" w:eastAsia="Times New Roman" w:hAnsi="Times New Roman" w:cs="Times New Roman"/>
          <w:i/>
          <w:sz w:val="28"/>
          <w:szCs w:val="28"/>
          <w:lang w:eastAsia="ar-SA"/>
        </w:rPr>
        <w:t>«Физическое развитие»</w:t>
      </w:r>
    </w:p>
    <w:p w:rsidR="008E4D35" w:rsidRPr="003329C2" w:rsidRDefault="003329C2" w:rsidP="003329C2">
      <w:pPr>
        <w:suppressAutoHyphens/>
        <w:spacing w:after="0" w:line="240" w:lineRule="auto"/>
        <w:jc w:val="both"/>
        <w:rPr>
          <w:rStyle w:val="c0"/>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8E4D35" w:rsidRPr="00C75C64">
        <w:rPr>
          <w:rFonts w:ascii="Times New Roman" w:eastAsia="Times New Roman" w:hAnsi="Times New Roman" w:cs="Times New Roman"/>
          <w:sz w:val="28"/>
          <w:szCs w:val="28"/>
          <w:lang w:eastAsia="ar-SA"/>
        </w:rPr>
        <w:t>Образовательная деятельность по физи</w:t>
      </w:r>
      <w:r w:rsidR="00534A3B" w:rsidRPr="00C75C64">
        <w:rPr>
          <w:rFonts w:ascii="Times New Roman" w:eastAsia="Times New Roman" w:hAnsi="Times New Roman" w:cs="Times New Roman"/>
          <w:sz w:val="28"/>
          <w:szCs w:val="28"/>
          <w:lang w:eastAsia="ar-SA"/>
        </w:rPr>
        <w:t>ческому развитию реализовывается</w:t>
      </w:r>
      <w:r w:rsidR="008E4D35" w:rsidRPr="00C75C64">
        <w:rPr>
          <w:rFonts w:ascii="Times New Roman" w:eastAsia="Times New Roman" w:hAnsi="Times New Roman" w:cs="Times New Roman"/>
          <w:sz w:val="28"/>
          <w:szCs w:val="28"/>
          <w:lang w:eastAsia="ar-SA"/>
        </w:rPr>
        <w:t xml:space="preserve"> в процессе совместной деятельности, образовательной деятельности в режимных моментах и самостоятельной деятельности воспитанников. </w:t>
      </w:r>
      <w:r w:rsidR="008E4D35" w:rsidRPr="00C75C64">
        <w:rPr>
          <w:rFonts w:ascii="Times New Roman" w:hAnsi="Times New Roman" w:cs="Times New Roman"/>
          <w:sz w:val="28"/>
          <w:szCs w:val="28"/>
          <w:lang w:eastAsia="ar-SA"/>
        </w:rPr>
        <w:t>Создала картотеку подвижных игр, пальчиковой гимнастики, гимнастики для глаз и физкультурных минуток. Организую оптимальную двигательную активность детей</w:t>
      </w:r>
      <w:r w:rsidR="008E4D35" w:rsidRPr="00C75C64">
        <w:rPr>
          <w:rStyle w:val="c1"/>
          <w:rFonts w:ascii="Times New Roman" w:hAnsi="Times New Roman" w:cs="Times New Roman"/>
          <w:sz w:val="28"/>
          <w:szCs w:val="28"/>
        </w:rPr>
        <w:t>, ежедневно провожу </w:t>
      </w:r>
      <w:r w:rsidR="008E4D35" w:rsidRPr="00C75C64">
        <w:rPr>
          <w:rStyle w:val="c0"/>
          <w:rFonts w:ascii="Times New Roman" w:hAnsi="Times New Roman" w:cs="Times New Roman"/>
          <w:sz w:val="28"/>
          <w:szCs w:val="28"/>
        </w:rPr>
        <w:t>утреннюю зарядку</w:t>
      </w:r>
      <w:r w:rsidR="008E4D35" w:rsidRPr="00C75C64">
        <w:rPr>
          <w:rStyle w:val="c1"/>
          <w:rFonts w:ascii="Times New Roman" w:hAnsi="Times New Roman" w:cs="Times New Roman"/>
          <w:sz w:val="28"/>
          <w:szCs w:val="28"/>
        </w:rPr>
        <w:t>, после дневного сна проводится </w:t>
      </w:r>
      <w:r w:rsidR="008E4D35" w:rsidRPr="00C75C64">
        <w:rPr>
          <w:rStyle w:val="c0"/>
          <w:rFonts w:ascii="Times New Roman" w:hAnsi="Times New Roman" w:cs="Times New Roman"/>
          <w:sz w:val="28"/>
          <w:szCs w:val="28"/>
        </w:rPr>
        <w:t>бодрящая гимнастика</w:t>
      </w:r>
      <w:r w:rsidR="008E4D35" w:rsidRPr="00C75C64">
        <w:rPr>
          <w:rStyle w:val="c1"/>
          <w:rFonts w:ascii="Times New Roman" w:hAnsi="Times New Roman" w:cs="Times New Roman"/>
          <w:sz w:val="28"/>
          <w:szCs w:val="28"/>
        </w:rPr>
        <w:t> в сочетании с </w:t>
      </w:r>
      <w:r w:rsidR="008E4D35" w:rsidRPr="00C75C64">
        <w:rPr>
          <w:rStyle w:val="c0"/>
          <w:rFonts w:ascii="Times New Roman" w:hAnsi="Times New Roman" w:cs="Times New Roman"/>
          <w:sz w:val="28"/>
          <w:szCs w:val="28"/>
        </w:rPr>
        <w:t>корригирующей ходьбой</w:t>
      </w:r>
      <w:r w:rsidR="008E4D35" w:rsidRPr="00C75C64">
        <w:rPr>
          <w:rStyle w:val="c1"/>
          <w:rFonts w:ascii="Times New Roman" w:hAnsi="Times New Roman" w:cs="Times New Roman"/>
          <w:sz w:val="28"/>
          <w:szCs w:val="28"/>
        </w:rPr>
        <w:t xml:space="preserve"> по дорожкам здоровья, которые изготовлены  </w:t>
      </w:r>
      <w:r w:rsidR="008E4D35" w:rsidRPr="00C75C64">
        <w:rPr>
          <w:rStyle w:val="c2"/>
          <w:rFonts w:ascii="Times New Roman" w:hAnsi="Times New Roman" w:cs="Times New Roman"/>
          <w:sz w:val="28"/>
          <w:szCs w:val="28"/>
        </w:rPr>
        <w:t>из бросового материала для профилактики плоскостопия, массажа ног.</w:t>
      </w:r>
      <w:r w:rsidR="008E4D35" w:rsidRPr="00C75C64">
        <w:rPr>
          <w:rFonts w:ascii="Times New Roman" w:hAnsi="Times New Roman" w:cs="Times New Roman"/>
          <w:sz w:val="28"/>
          <w:szCs w:val="28"/>
        </w:rPr>
        <w:t xml:space="preserve"> </w:t>
      </w:r>
      <w:r w:rsidR="008E4D35" w:rsidRPr="00C75C64">
        <w:rPr>
          <w:rStyle w:val="c1"/>
          <w:rFonts w:ascii="Times New Roman" w:hAnsi="Times New Roman" w:cs="Times New Roman"/>
          <w:sz w:val="28"/>
          <w:szCs w:val="28"/>
        </w:rPr>
        <w:t>Во время образовательной деятельности проводятся </w:t>
      </w:r>
      <w:r w:rsidR="008E4D35" w:rsidRPr="00C75C64">
        <w:rPr>
          <w:rStyle w:val="c0"/>
          <w:rFonts w:ascii="Times New Roman" w:hAnsi="Times New Roman" w:cs="Times New Roman"/>
          <w:sz w:val="28"/>
          <w:szCs w:val="28"/>
        </w:rPr>
        <w:t>физкультминутки по теме.</w:t>
      </w:r>
    </w:p>
    <w:p w:rsidR="008E4D35" w:rsidRPr="00C75C64" w:rsidRDefault="003329C2" w:rsidP="00C75C64">
      <w:pPr>
        <w:pStyle w:val="c3"/>
        <w:shd w:val="clear" w:color="auto" w:fill="FFFFFF"/>
        <w:spacing w:before="0" w:beforeAutospacing="0" w:after="0" w:afterAutospacing="0"/>
        <w:jc w:val="both"/>
        <w:rPr>
          <w:sz w:val="28"/>
          <w:szCs w:val="28"/>
        </w:rPr>
      </w:pPr>
      <w:r>
        <w:rPr>
          <w:rStyle w:val="c1"/>
          <w:sz w:val="28"/>
          <w:szCs w:val="28"/>
        </w:rPr>
        <w:t xml:space="preserve">       </w:t>
      </w:r>
      <w:r w:rsidR="008E4D35" w:rsidRPr="00C75C64">
        <w:rPr>
          <w:rStyle w:val="c1"/>
          <w:sz w:val="28"/>
          <w:szCs w:val="28"/>
        </w:rPr>
        <w:t>В работе с детьми использую </w:t>
      </w:r>
      <w:proofErr w:type="spellStart"/>
      <w:r w:rsidR="008E4D35" w:rsidRPr="00C75C64">
        <w:rPr>
          <w:rStyle w:val="c0"/>
          <w:sz w:val="28"/>
          <w:szCs w:val="28"/>
        </w:rPr>
        <w:t>здоровьесберегающие</w:t>
      </w:r>
      <w:proofErr w:type="spellEnd"/>
      <w:r w:rsidR="008E4D35" w:rsidRPr="00C75C64">
        <w:rPr>
          <w:rStyle w:val="c0"/>
          <w:sz w:val="28"/>
          <w:szCs w:val="28"/>
        </w:rPr>
        <w:t xml:space="preserve"> технологии</w:t>
      </w:r>
      <w:r w:rsidR="008E4D35" w:rsidRPr="00C75C64">
        <w:rPr>
          <w:rStyle w:val="c1"/>
          <w:sz w:val="28"/>
          <w:szCs w:val="28"/>
        </w:rPr>
        <w:t>, которые направлены на физическое развитие и укрепление здоровья ребёнка.</w:t>
      </w:r>
      <w:r w:rsidR="008E4D35" w:rsidRPr="00C75C64">
        <w:rPr>
          <w:sz w:val="28"/>
          <w:szCs w:val="28"/>
        </w:rPr>
        <w:t xml:space="preserve"> </w:t>
      </w:r>
      <w:r w:rsidR="008E4D35" w:rsidRPr="00C75C64">
        <w:rPr>
          <w:rStyle w:val="c0"/>
          <w:sz w:val="28"/>
          <w:szCs w:val="28"/>
        </w:rPr>
        <w:t>Пальчиковая гимнастика</w:t>
      </w:r>
      <w:r w:rsidR="008E4D35" w:rsidRPr="00C75C64">
        <w:rPr>
          <w:rStyle w:val="c2"/>
          <w:sz w:val="28"/>
          <w:szCs w:val="28"/>
        </w:rPr>
        <w:t xml:space="preserve"> проводится в любое время, в том числе во время занятий.</w:t>
      </w:r>
      <w:r w:rsidR="008E4D35" w:rsidRPr="00C75C64">
        <w:rPr>
          <w:sz w:val="28"/>
          <w:szCs w:val="28"/>
        </w:rPr>
        <w:t xml:space="preserve"> </w:t>
      </w:r>
      <w:r w:rsidR="008E4D35" w:rsidRPr="00C75C64">
        <w:rPr>
          <w:rStyle w:val="c0"/>
          <w:sz w:val="28"/>
          <w:szCs w:val="28"/>
        </w:rPr>
        <w:t>Гимнастика для глаз</w:t>
      </w:r>
      <w:r w:rsidR="008E4D35" w:rsidRPr="00C75C64">
        <w:rPr>
          <w:rStyle w:val="c2"/>
          <w:sz w:val="28"/>
          <w:szCs w:val="28"/>
        </w:rPr>
        <w:t> проводится ежедневно, по 3-5 минут, в любое свободное время, на занятиях.</w:t>
      </w:r>
      <w:r w:rsidR="008E4D35" w:rsidRPr="00C75C64">
        <w:rPr>
          <w:rStyle w:val="c0"/>
          <w:sz w:val="28"/>
          <w:szCs w:val="28"/>
        </w:rPr>
        <w:t>  Дыхательная гимнастика</w:t>
      </w:r>
      <w:r w:rsidR="008E4D35" w:rsidRPr="00C75C64">
        <w:rPr>
          <w:rStyle w:val="c2"/>
          <w:sz w:val="28"/>
          <w:szCs w:val="28"/>
        </w:rPr>
        <w:t> внедряется в различных формах физкультурно-оздоровительной работы.</w:t>
      </w:r>
    </w:p>
    <w:p w:rsidR="008E4D35" w:rsidRPr="00C75C64" w:rsidRDefault="008E4D35" w:rsidP="00C75C64">
      <w:pPr>
        <w:pStyle w:val="c3"/>
        <w:shd w:val="clear" w:color="auto" w:fill="FFFFFF"/>
        <w:spacing w:before="0" w:beforeAutospacing="0" w:after="0" w:afterAutospacing="0"/>
        <w:jc w:val="both"/>
        <w:rPr>
          <w:rStyle w:val="c0"/>
          <w:sz w:val="28"/>
          <w:szCs w:val="28"/>
        </w:rPr>
      </w:pPr>
      <w:r w:rsidRPr="00C75C64">
        <w:rPr>
          <w:rStyle w:val="c1"/>
          <w:sz w:val="28"/>
          <w:szCs w:val="28"/>
        </w:rPr>
        <w:t xml:space="preserve">   На прогулке  ежедневно провожу </w:t>
      </w:r>
      <w:r w:rsidRPr="00C75C64">
        <w:rPr>
          <w:rStyle w:val="c0"/>
          <w:sz w:val="28"/>
          <w:szCs w:val="28"/>
        </w:rPr>
        <w:t>спортивные игры («</w:t>
      </w:r>
      <w:r w:rsidRPr="00C75C64">
        <w:rPr>
          <w:rStyle w:val="c2"/>
          <w:sz w:val="28"/>
          <w:szCs w:val="28"/>
        </w:rPr>
        <w:t xml:space="preserve">Городки», «Элементы футбола, хоккея»). </w:t>
      </w:r>
      <w:r w:rsidRPr="00C75C64">
        <w:rPr>
          <w:rStyle w:val="c1"/>
          <w:sz w:val="28"/>
          <w:szCs w:val="28"/>
        </w:rPr>
        <w:t> П</w:t>
      </w:r>
      <w:r w:rsidRPr="00C75C64">
        <w:rPr>
          <w:rStyle w:val="c0"/>
          <w:sz w:val="28"/>
          <w:szCs w:val="28"/>
        </w:rPr>
        <w:t>одвижные игры</w:t>
      </w:r>
      <w:r w:rsidRPr="00C75C64">
        <w:rPr>
          <w:rStyle w:val="c2"/>
          <w:sz w:val="28"/>
          <w:szCs w:val="28"/>
        </w:rPr>
        <w:t xml:space="preserve"> с бегом, </w:t>
      </w:r>
      <w:r w:rsidRPr="00C75C64">
        <w:rPr>
          <w:rStyle w:val="c0"/>
          <w:sz w:val="28"/>
          <w:szCs w:val="28"/>
        </w:rPr>
        <w:t>с прыжками</w:t>
      </w:r>
      <w:r w:rsidRPr="00C75C64">
        <w:rPr>
          <w:rStyle w:val="c2"/>
          <w:sz w:val="28"/>
          <w:szCs w:val="28"/>
        </w:rPr>
        <w:t xml:space="preserve">, </w:t>
      </w:r>
      <w:r w:rsidRPr="00C75C64">
        <w:rPr>
          <w:rStyle w:val="c0"/>
          <w:sz w:val="28"/>
          <w:szCs w:val="28"/>
        </w:rPr>
        <w:t>с лазаньем и ползанием</w:t>
      </w:r>
      <w:r w:rsidRPr="00C75C64">
        <w:rPr>
          <w:rStyle w:val="c2"/>
          <w:sz w:val="28"/>
          <w:szCs w:val="28"/>
        </w:rPr>
        <w:t xml:space="preserve">, </w:t>
      </w:r>
      <w:r w:rsidRPr="00C75C64">
        <w:rPr>
          <w:rStyle w:val="c0"/>
          <w:sz w:val="28"/>
          <w:szCs w:val="28"/>
        </w:rPr>
        <w:t xml:space="preserve"> с метанием</w:t>
      </w:r>
      <w:r w:rsidRPr="00C75C64">
        <w:rPr>
          <w:rStyle w:val="c2"/>
          <w:sz w:val="28"/>
          <w:szCs w:val="28"/>
        </w:rPr>
        <w:t>.   </w:t>
      </w:r>
      <w:r w:rsidRPr="00C75C64">
        <w:rPr>
          <w:rStyle w:val="c1"/>
          <w:sz w:val="28"/>
          <w:szCs w:val="28"/>
        </w:rPr>
        <w:t>В летние теплые дни во время прогулки организую </w:t>
      </w:r>
      <w:r w:rsidRPr="00C75C64">
        <w:rPr>
          <w:rStyle w:val="c0"/>
          <w:sz w:val="28"/>
          <w:szCs w:val="28"/>
        </w:rPr>
        <w:t>воздушные, водные и солнечные ванны</w:t>
      </w:r>
      <w:r w:rsidRPr="00C75C64">
        <w:rPr>
          <w:rStyle w:val="c1"/>
          <w:sz w:val="28"/>
          <w:szCs w:val="28"/>
        </w:rPr>
        <w:t>.</w:t>
      </w:r>
      <w:r w:rsidRPr="00C75C64">
        <w:rPr>
          <w:rStyle w:val="c0"/>
          <w:sz w:val="28"/>
          <w:szCs w:val="28"/>
        </w:rPr>
        <w:t xml:space="preserve"> </w:t>
      </w:r>
    </w:p>
    <w:p w:rsidR="00F62BEF" w:rsidRDefault="008E4D35" w:rsidP="003329C2">
      <w:pPr>
        <w:pStyle w:val="c3"/>
        <w:shd w:val="clear" w:color="auto" w:fill="FFFFFF"/>
        <w:spacing w:before="0" w:beforeAutospacing="0" w:after="0" w:afterAutospacing="0"/>
        <w:jc w:val="both"/>
        <w:rPr>
          <w:rStyle w:val="c1"/>
          <w:sz w:val="28"/>
          <w:szCs w:val="28"/>
        </w:rPr>
      </w:pPr>
      <w:r w:rsidRPr="00C75C64">
        <w:rPr>
          <w:rStyle w:val="c0"/>
          <w:sz w:val="28"/>
          <w:szCs w:val="28"/>
        </w:rPr>
        <w:t xml:space="preserve">   В группе часто проводится проветривание и </w:t>
      </w:r>
      <w:proofErr w:type="spellStart"/>
      <w:r w:rsidRPr="00C75C64">
        <w:rPr>
          <w:rStyle w:val="c2"/>
          <w:sz w:val="28"/>
          <w:szCs w:val="28"/>
        </w:rPr>
        <w:t>кварцевание</w:t>
      </w:r>
      <w:proofErr w:type="spellEnd"/>
      <w:r w:rsidRPr="00C75C64">
        <w:rPr>
          <w:rStyle w:val="c2"/>
          <w:sz w:val="28"/>
          <w:szCs w:val="28"/>
        </w:rPr>
        <w:t xml:space="preserve"> всех помещений, с целью предупреждения болезней. Обеспечиваю детей полным питьевым режимом.</w:t>
      </w:r>
      <w:r w:rsidRPr="00C75C64">
        <w:rPr>
          <w:rStyle w:val="c1"/>
          <w:sz w:val="28"/>
          <w:szCs w:val="28"/>
        </w:rPr>
        <w:t xml:space="preserve"> Провожу беседы  с детьми о здоровом образе жизни, о роли гигиены и режиме дня, о правильном питании, полезных продуктах и витаминах.  Слежу за </w:t>
      </w:r>
      <w:r w:rsidRPr="00C75C64">
        <w:rPr>
          <w:rStyle w:val="c0"/>
          <w:sz w:val="28"/>
          <w:szCs w:val="28"/>
        </w:rPr>
        <w:t>правильной  осанкой</w:t>
      </w:r>
      <w:r w:rsidRPr="00C75C64">
        <w:rPr>
          <w:rStyle w:val="c2"/>
          <w:sz w:val="28"/>
          <w:szCs w:val="28"/>
        </w:rPr>
        <w:t> детей во время занятий и приема пищи.</w:t>
      </w:r>
      <w:r w:rsidRPr="00C75C64">
        <w:rPr>
          <w:rStyle w:val="c1"/>
          <w:sz w:val="28"/>
          <w:szCs w:val="28"/>
        </w:rPr>
        <w:t xml:space="preserve"> Также прививаем КГН детям, это: частое и тщательное мытье рук, полоскание полости рта после еды; учим сервировке стола и правильно объявлять меню.</w:t>
      </w:r>
    </w:p>
    <w:p w:rsidR="008E4D35" w:rsidRPr="00F62BEF" w:rsidRDefault="008E4D35" w:rsidP="003329C2">
      <w:pPr>
        <w:pStyle w:val="c3"/>
        <w:shd w:val="clear" w:color="auto" w:fill="FFFFFF"/>
        <w:spacing w:before="0" w:beforeAutospacing="0" w:after="0" w:afterAutospacing="0"/>
        <w:jc w:val="both"/>
        <w:rPr>
          <w:i/>
          <w:sz w:val="28"/>
          <w:szCs w:val="28"/>
        </w:rPr>
      </w:pPr>
      <w:r w:rsidRPr="00C75C64">
        <w:rPr>
          <w:rStyle w:val="c1"/>
          <w:sz w:val="28"/>
          <w:szCs w:val="28"/>
        </w:rPr>
        <w:t xml:space="preserve">  </w:t>
      </w:r>
      <w:r w:rsidR="00F62BEF">
        <w:rPr>
          <w:rStyle w:val="c1"/>
          <w:sz w:val="28"/>
          <w:szCs w:val="28"/>
        </w:rPr>
        <w:t xml:space="preserve">      </w:t>
      </w:r>
      <w:r w:rsidR="00F62BEF" w:rsidRPr="00C75C64">
        <w:rPr>
          <w:i/>
          <w:sz w:val="28"/>
          <w:szCs w:val="28"/>
          <w:lang w:eastAsia="ar-SA"/>
        </w:rPr>
        <w:t>Образовательная область</w:t>
      </w:r>
      <w:r w:rsidR="00F62BEF" w:rsidRPr="00F62BEF">
        <w:rPr>
          <w:sz w:val="28"/>
          <w:szCs w:val="28"/>
          <w:shd w:val="clear" w:color="auto" w:fill="FFFFFF"/>
        </w:rPr>
        <w:t xml:space="preserve"> </w:t>
      </w:r>
      <w:r w:rsidR="00F62BEF" w:rsidRPr="00F62BEF">
        <w:rPr>
          <w:i/>
          <w:sz w:val="28"/>
          <w:szCs w:val="28"/>
          <w:shd w:val="clear" w:color="auto" w:fill="FFFFFF"/>
        </w:rPr>
        <w:t>«Социально-коммуникативное развитие»</w:t>
      </w:r>
    </w:p>
    <w:p w:rsidR="008E4D35" w:rsidRPr="00C75C64" w:rsidRDefault="00534A3B" w:rsidP="00C75C64">
      <w:pPr>
        <w:suppressAutoHyphens/>
        <w:spacing w:after="0" w:line="240" w:lineRule="auto"/>
        <w:ind w:firstLine="567"/>
        <w:jc w:val="both"/>
        <w:rPr>
          <w:rFonts w:ascii="Times New Roman" w:hAnsi="Times New Roman" w:cs="Times New Roman"/>
          <w:sz w:val="28"/>
          <w:szCs w:val="28"/>
          <w:shd w:val="clear" w:color="auto" w:fill="FFFFFF"/>
        </w:rPr>
      </w:pPr>
      <w:r w:rsidRPr="00C75C64">
        <w:rPr>
          <w:rFonts w:ascii="Times New Roman" w:hAnsi="Times New Roman" w:cs="Times New Roman"/>
          <w:sz w:val="28"/>
          <w:szCs w:val="28"/>
          <w:shd w:val="clear" w:color="auto" w:fill="FFFFFF"/>
        </w:rPr>
        <w:t>Большое внимание уделяется</w:t>
      </w:r>
      <w:r w:rsidR="008E4D35" w:rsidRPr="00C75C64">
        <w:rPr>
          <w:rFonts w:ascii="Times New Roman" w:hAnsi="Times New Roman" w:cs="Times New Roman"/>
          <w:sz w:val="28"/>
          <w:szCs w:val="28"/>
          <w:shd w:val="clear" w:color="auto" w:fill="FFFFFF"/>
        </w:rPr>
        <w:t xml:space="preserve"> формированию основ безопасного поведения в быту, социуме, природе. </w:t>
      </w:r>
      <w:r w:rsidR="008E4D35" w:rsidRPr="00C75C64">
        <w:rPr>
          <w:rFonts w:ascii="Times New Roman" w:hAnsi="Times New Roman" w:cs="Times New Roman"/>
          <w:sz w:val="28"/>
          <w:szCs w:val="28"/>
        </w:rPr>
        <w:t xml:space="preserve">В группе оборудован центр «Безопасность», который поделен на зоны: «Пожарная безопасность» и «Безопасность на дорогах».  Центр оборудован атрибутами, играми, пособиями, совместно с родителями и детьми изготовлен щит по пожарной безопасности, огнетушитель, машины и здания из коробок, макет перекрестка. </w:t>
      </w:r>
      <w:r w:rsidRPr="00C75C64">
        <w:rPr>
          <w:rFonts w:ascii="Times New Roman" w:hAnsi="Times New Roman" w:cs="Times New Roman"/>
          <w:sz w:val="28"/>
          <w:szCs w:val="28"/>
          <w:shd w:val="clear" w:color="auto" w:fill="FFFFFF"/>
        </w:rPr>
        <w:t>Мы проводим</w:t>
      </w:r>
      <w:r w:rsidR="008E4D35" w:rsidRPr="00C75C64">
        <w:rPr>
          <w:rFonts w:ascii="Times New Roman" w:hAnsi="Times New Roman" w:cs="Times New Roman"/>
          <w:sz w:val="28"/>
          <w:szCs w:val="28"/>
          <w:shd w:val="clear" w:color="auto" w:fill="FFFFFF"/>
        </w:rPr>
        <w:t xml:space="preserve"> с детьми беседы о необходимости соблюдения правил: дорожного движения, пожарной безопасности, безопасности на улице и дома. Закрепление полученных знаний было организовано в форме решения проблемных ситуаций, дидактических игр, сюжетно-ролевых игр. Мною изготовлен </w:t>
      </w:r>
      <w:proofErr w:type="spellStart"/>
      <w:r w:rsidR="008E4D35" w:rsidRPr="00C75C64">
        <w:rPr>
          <w:rFonts w:ascii="Times New Roman" w:hAnsi="Times New Roman" w:cs="Times New Roman"/>
          <w:sz w:val="28"/>
          <w:szCs w:val="28"/>
          <w:shd w:val="clear" w:color="auto" w:fill="FFFFFF"/>
        </w:rPr>
        <w:t>лэпбук</w:t>
      </w:r>
      <w:proofErr w:type="spellEnd"/>
      <w:r w:rsidR="008E4D35" w:rsidRPr="00C75C64">
        <w:rPr>
          <w:rFonts w:ascii="Times New Roman" w:hAnsi="Times New Roman" w:cs="Times New Roman"/>
          <w:sz w:val="28"/>
          <w:szCs w:val="28"/>
          <w:shd w:val="clear" w:color="auto" w:fill="FFFFFF"/>
        </w:rPr>
        <w:t xml:space="preserve"> по правилам дорожного движения, и дети самостоятельно повторяют материал. Детьми была проиграна сценка «Дорога к теремку». Для воспитанников проводились конкурсы рисунков по ПДД. </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lastRenderedPageBreak/>
        <w:t>Также совместно с родителями и детьми создан центр «Патриотического воспитания». Он включает в себя информационно-иллюстрационный материал по патриотическому воспитанию: портрет президента России, геральдика малой и большой Родины, энциклопедии, книги и карты России и Урала. Оформлен альбом «Достопримечательности города Екатеринбурга».</w:t>
      </w:r>
    </w:p>
    <w:p w:rsidR="008E4D35" w:rsidRPr="00C75C64" w:rsidRDefault="008E4D35" w:rsidP="00C75C64">
      <w:pPr>
        <w:pStyle w:val="a4"/>
        <w:shd w:val="clear" w:color="auto" w:fill="FFFFFF"/>
        <w:spacing w:before="0" w:beforeAutospacing="0" w:after="0" w:afterAutospacing="0"/>
        <w:jc w:val="both"/>
        <w:rPr>
          <w:sz w:val="28"/>
          <w:szCs w:val="28"/>
        </w:rPr>
      </w:pPr>
      <w:r w:rsidRPr="00C75C64">
        <w:rPr>
          <w:sz w:val="28"/>
          <w:szCs w:val="28"/>
          <w:shd w:val="clear" w:color="auto" w:fill="FFFFFF"/>
        </w:rPr>
        <w:t xml:space="preserve">      Немало важной задачей социально-коммуникативного развития является формирование у детей позитивных установок к различным видам труда. С ребятами были организованы – беседы: «Какие профессии ты знаешь?», «Профессии наших родителей», «Кто работает в детском саду», «Все работы хороши, выбирай на вкус»; д/игры по теме; экскурсии по детскому саду; экскурсия в детскую библиотеку, на кондитерскую фабрику «9 островов».</w:t>
      </w:r>
      <w:r w:rsidRPr="00C75C64">
        <w:rPr>
          <w:rStyle w:val="a3"/>
          <w:sz w:val="28"/>
          <w:szCs w:val="28"/>
          <w:shd w:val="clear" w:color="auto" w:fill="FFFFFF"/>
        </w:rPr>
        <w:t xml:space="preserve"> </w:t>
      </w:r>
      <w:r w:rsidRPr="00C75C64">
        <w:rPr>
          <w:rStyle w:val="c4"/>
          <w:sz w:val="28"/>
          <w:szCs w:val="28"/>
          <w:shd w:val="clear" w:color="auto" w:fill="FFFFFF"/>
        </w:rPr>
        <w:t>Дети принимают активное участие </w:t>
      </w:r>
      <w:r w:rsidRPr="00C75C64">
        <w:rPr>
          <w:rStyle w:val="c27"/>
          <w:sz w:val="28"/>
          <w:szCs w:val="28"/>
          <w:shd w:val="clear" w:color="auto" w:fill="FFFFFF"/>
        </w:rPr>
        <w:t>в </w:t>
      </w:r>
      <w:r w:rsidRPr="00C75C64">
        <w:rPr>
          <w:rStyle w:val="c4"/>
          <w:sz w:val="28"/>
          <w:szCs w:val="28"/>
          <w:shd w:val="clear" w:color="auto" w:fill="FFFFFF"/>
        </w:rPr>
        <w:t xml:space="preserve">труде по уборке территории участка для прогулок. </w:t>
      </w:r>
      <w:r w:rsidRPr="00C75C64">
        <w:rPr>
          <w:sz w:val="28"/>
          <w:szCs w:val="28"/>
          <w:shd w:val="clear" w:color="auto" w:fill="FFFFFF"/>
        </w:rPr>
        <w:t>У нас организовано дежурство по  птичьей столовой, дети с удовольствием чистят кормушки, насыпают корм и наблюдают за «гостями».</w:t>
      </w:r>
      <w:r w:rsidRPr="00C75C64">
        <w:rPr>
          <w:sz w:val="28"/>
          <w:szCs w:val="28"/>
        </w:rPr>
        <w:t xml:space="preserve"> Для привития культурно-гигиенических, трудовых навыков, навыков самообслуживания создана картотека «Алгоритмов действий». На подоконнике, выращиваем с детьми рассаду цветов для цветников на участке,  вместе ухаживаем за ними в группе, а потом пересаживаем в клумбы и продолжаем ухаживать.</w:t>
      </w:r>
    </w:p>
    <w:p w:rsidR="008E4D35" w:rsidRPr="00C75C64" w:rsidRDefault="008E4D35" w:rsidP="00C75C64">
      <w:pPr>
        <w:pStyle w:val="c3"/>
        <w:shd w:val="clear" w:color="auto" w:fill="FFFFFF"/>
        <w:spacing w:before="0" w:beforeAutospacing="0" w:after="0" w:afterAutospacing="0"/>
        <w:rPr>
          <w:sz w:val="28"/>
          <w:szCs w:val="28"/>
        </w:rPr>
      </w:pPr>
      <w:r w:rsidRPr="00C75C64">
        <w:rPr>
          <w:rFonts w:eastAsiaTheme="minorHAnsi"/>
          <w:sz w:val="28"/>
          <w:szCs w:val="28"/>
          <w:lang w:eastAsia="en-US"/>
        </w:rPr>
        <w:t xml:space="preserve">   </w:t>
      </w:r>
      <w:r w:rsidRPr="00C75C64">
        <w:rPr>
          <w:rFonts w:eastAsiaTheme="minorHAnsi"/>
          <w:sz w:val="28"/>
          <w:szCs w:val="28"/>
          <w:shd w:val="clear" w:color="auto" w:fill="FFFFFF"/>
          <w:lang w:eastAsia="en-US"/>
        </w:rPr>
        <w:t>Мы приняли активное участие в акции «Сбор макулатуры», «Сбор крышечек», «Помоги братьям нашим меньшим», «Открытки ветеранам».</w:t>
      </w:r>
    </w:p>
    <w:p w:rsidR="008E4D35" w:rsidRPr="00C75C64" w:rsidRDefault="008E4D35" w:rsidP="00C75C64">
      <w:pPr>
        <w:pStyle w:val="c5"/>
        <w:shd w:val="clear" w:color="auto" w:fill="FFFFFF"/>
        <w:spacing w:before="0" w:beforeAutospacing="0" w:after="0" w:afterAutospacing="0"/>
        <w:jc w:val="both"/>
        <w:rPr>
          <w:sz w:val="28"/>
          <w:szCs w:val="28"/>
        </w:rPr>
      </w:pPr>
      <w:r w:rsidRPr="00C75C64">
        <w:rPr>
          <w:sz w:val="28"/>
          <w:szCs w:val="28"/>
        </w:rPr>
        <w:t xml:space="preserve">    Традиционно провожу «Утренний круг», что обеспечивает развитие способности детей различать эмоции. Наряду с этим, для развития способности восприятия и воспроизведения эмоциональных состояний, в режимных моментах, совместной деятельности организую еще игры на развитие </w:t>
      </w:r>
      <w:proofErr w:type="spellStart"/>
      <w:r w:rsidRPr="00C75C64">
        <w:rPr>
          <w:sz w:val="28"/>
          <w:szCs w:val="28"/>
        </w:rPr>
        <w:t>эмпатии</w:t>
      </w:r>
      <w:proofErr w:type="spellEnd"/>
      <w:r w:rsidRPr="00C75C64">
        <w:rPr>
          <w:sz w:val="28"/>
          <w:szCs w:val="28"/>
        </w:rPr>
        <w:t>.</w:t>
      </w:r>
      <w:r w:rsidRPr="00C75C64">
        <w:rPr>
          <w:sz w:val="28"/>
          <w:szCs w:val="28"/>
          <w:shd w:val="clear" w:color="auto" w:fill="FFFFFF"/>
        </w:rPr>
        <w:t xml:space="preserve"> Одним из самых эффективных методов развития коммуникативных способностей считаю театрализованные игры. Они позволяют формировать опыт социальных навыков поведения благодаря тому, что каждое литературное произведение или сказка имеют нравственную направленность (доброта, дружба, честность, смелость). </w:t>
      </w:r>
      <w:r w:rsidRPr="00C75C64">
        <w:rPr>
          <w:sz w:val="28"/>
          <w:szCs w:val="28"/>
          <w:lang w:eastAsia="ar-SA"/>
        </w:rPr>
        <w:t>По средствам театральной деятельности мы разбираем конфликтные ситуации.</w:t>
      </w:r>
    </w:p>
    <w:p w:rsidR="008E4D35" w:rsidRDefault="008E4D35" w:rsidP="003329C2">
      <w:pPr>
        <w:pStyle w:val="c5"/>
        <w:shd w:val="clear" w:color="auto" w:fill="FFFFFF"/>
        <w:spacing w:before="0" w:beforeAutospacing="0" w:after="0" w:afterAutospacing="0"/>
        <w:jc w:val="both"/>
        <w:rPr>
          <w:rStyle w:val="c1"/>
          <w:sz w:val="28"/>
          <w:szCs w:val="28"/>
        </w:rPr>
      </w:pPr>
      <w:r w:rsidRPr="00C75C64">
        <w:rPr>
          <w:rStyle w:val="c1"/>
          <w:sz w:val="28"/>
          <w:szCs w:val="28"/>
        </w:rPr>
        <w:t xml:space="preserve">Дети стали самостоятельно, без вмешательства взрослых разрешать многие конфликты, больше играть. </w:t>
      </w:r>
      <w:proofErr w:type="gramStart"/>
      <w:r w:rsidRPr="00C75C64">
        <w:rPr>
          <w:rStyle w:val="c1"/>
          <w:sz w:val="28"/>
          <w:szCs w:val="28"/>
        </w:rPr>
        <w:t>Снизилась агрессивность тех, кого называют «проблемными», и, наоборот, повысилось участие «замкнутых», уменьшилось количество демонстративных реакций, т.е. повысились коммуникативные способности у детей.</w:t>
      </w:r>
      <w:proofErr w:type="gramEnd"/>
    </w:p>
    <w:p w:rsidR="00F62BEF" w:rsidRPr="00F62BEF" w:rsidRDefault="00F62BEF" w:rsidP="00F62BEF">
      <w:pPr>
        <w:suppressAutoHyphens/>
        <w:spacing w:after="0" w:line="240" w:lineRule="auto"/>
        <w:ind w:firstLine="426"/>
        <w:jc w:val="both"/>
        <w:rPr>
          <w:rFonts w:ascii="Times New Roman" w:eastAsia="Times New Roman" w:hAnsi="Times New Roman" w:cs="Times New Roman"/>
          <w:i/>
          <w:sz w:val="28"/>
          <w:szCs w:val="28"/>
          <w:lang w:eastAsia="ar-SA"/>
        </w:rPr>
      </w:pPr>
      <w:r w:rsidRPr="00C75C64">
        <w:rPr>
          <w:rFonts w:ascii="Times New Roman" w:eastAsia="Times New Roman" w:hAnsi="Times New Roman" w:cs="Times New Roman"/>
          <w:i/>
          <w:sz w:val="28"/>
          <w:szCs w:val="28"/>
          <w:lang w:eastAsia="ar-SA"/>
        </w:rPr>
        <w:t xml:space="preserve">Образовательная область </w:t>
      </w:r>
      <w:r w:rsidRPr="00F62BEF">
        <w:rPr>
          <w:rFonts w:ascii="Times New Roman" w:eastAsia="Times New Roman" w:hAnsi="Times New Roman" w:cs="Times New Roman"/>
          <w:i/>
          <w:sz w:val="28"/>
          <w:szCs w:val="28"/>
          <w:lang w:eastAsia="ar-SA"/>
        </w:rPr>
        <w:t>«</w:t>
      </w:r>
      <w:proofErr w:type="gramStart"/>
      <w:r w:rsidRPr="00F62BEF">
        <w:rPr>
          <w:rStyle w:val="c14"/>
          <w:rFonts w:ascii="Times New Roman" w:hAnsi="Times New Roman" w:cs="Times New Roman"/>
          <w:bCs/>
          <w:i/>
          <w:sz w:val="28"/>
          <w:szCs w:val="28"/>
        </w:rPr>
        <w:t>Художественно-эстетического</w:t>
      </w:r>
      <w:proofErr w:type="gramEnd"/>
      <w:r w:rsidRPr="00F62BEF">
        <w:rPr>
          <w:rStyle w:val="c14"/>
          <w:rFonts w:ascii="Times New Roman" w:hAnsi="Times New Roman" w:cs="Times New Roman"/>
          <w:bCs/>
          <w:i/>
          <w:sz w:val="28"/>
          <w:szCs w:val="28"/>
        </w:rPr>
        <w:t xml:space="preserve"> развитие»</w:t>
      </w:r>
      <w:r w:rsidRPr="00C75C64">
        <w:rPr>
          <w:rStyle w:val="c14"/>
          <w:rFonts w:ascii="Times New Roman" w:hAnsi="Times New Roman" w:cs="Times New Roman"/>
          <w:b/>
          <w:bCs/>
          <w:sz w:val="28"/>
          <w:szCs w:val="28"/>
        </w:rPr>
        <w:t> </w:t>
      </w:r>
    </w:p>
    <w:p w:rsidR="008E4D35" w:rsidRPr="00C75C64" w:rsidRDefault="008E4D35" w:rsidP="00C75C64">
      <w:pPr>
        <w:pStyle w:val="a4"/>
        <w:shd w:val="clear" w:color="auto" w:fill="FFFFFF"/>
        <w:spacing w:before="0" w:beforeAutospacing="0" w:after="0" w:afterAutospacing="0"/>
        <w:jc w:val="both"/>
        <w:rPr>
          <w:sz w:val="28"/>
          <w:szCs w:val="28"/>
          <w:lang w:eastAsia="ar-SA"/>
        </w:rPr>
      </w:pPr>
      <w:r w:rsidRPr="00C75C64">
        <w:rPr>
          <w:rStyle w:val="c14"/>
          <w:bCs/>
          <w:sz w:val="28"/>
          <w:szCs w:val="28"/>
        </w:rPr>
        <w:t xml:space="preserve">      Основной целью художественно-эстетического развития</w:t>
      </w:r>
      <w:r w:rsidRPr="00C75C64">
        <w:rPr>
          <w:rStyle w:val="c14"/>
          <w:b/>
          <w:bCs/>
          <w:sz w:val="28"/>
          <w:szCs w:val="28"/>
        </w:rPr>
        <w:t> </w:t>
      </w:r>
      <w:r w:rsidRPr="00C75C64">
        <w:rPr>
          <w:rStyle w:val="c2"/>
          <w:sz w:val="28"/>
          <w:szCs w:val="28"/>
        </w:rPr>
        <w:t>является</w:t>
      </w:r>
      <w:r w:rsidRPr="00C75C64">
        <w:rPr>
          <w:sz w:val="28"/>
          <w:szCs w:val="28"/>
          <w:shd w:val="clear" w:color="auto" w:fill="FDFDFD"/>
        </w:rPr>
        <w:t xml:space="preserve"> формирование интереса к миру искусства, навыков в изобразительной, музыкальной, театрализованной деятельности, творчеству.</w:t>
      </w:r>
      <w:r w:rsidRPr="00C75C64">
        <w:rPr>
          <w:sz w:val="28"/>
          <w:szCs w:val="28"/>
          <w:shd w:val="clear" w:color="auto" w:fill="FFFFFF"/>
        </w:rPr>
        <w:t xml:space="preserve"> </w:t>
      </w:r>
      <w:proofErr w:type="gramStart"/>
      <w:r w:rsidRPr="00C75C64">
        <w:rPr>
          <w:sz w:val="28"/>
          <w:szCs w:val="28"/>
          <w:shd w:val="clear" w:color="auto" w:fill="FFFFFF"/>
        </w:rPr>
        <w:t>В моей группе в  центре творчества имеются: разнообразные альбомы по видам живописи – пейзаж, портрет, натюрморт, декоративное творчество; репродукции картин, архитектурных и скульптурных объектов; игрушки, посуда в народном стиле (гжель, хохлома, дымковская игрушка).</w:t>
      </w:r>
      <w:proofErr w:type="gramEnd"/>
      <w:r w:rsidRPr="00C75C64">
        <w:rPr>
          <w:sz w:val="28"/>
          <w:szCs w:val="28"/>
          <w:shd w:val="clear" w:color="auto" w:fill="FFFFFF"/>
        </w:rPr>
        <w:t xml:space="preserve"> Здесь хранятся инструменты и материалы для практической деятельности: белая бумага и картон, набор цветной и гофрированной бумаги, пластилин, краски (акварель, гуашь), </w:t>
      </w:r>
      <w:r w:rsidRPr="00C75C64">
        <w:rPr>
          <w:sz w:val="28"/>
          <w:szCs w:val="28"/>
          <w:shd w:val="clear" w:color="auto" w:fill="FFFFFF"/>
        </w:rPr>
        <w:lastRenderedPageBreak/>
        <w:t>карандаши, кисти, ножницы, клей, фурнитура и природный материал для украшения поделок. Есть разнообразный материал для нетрадиционных форм рисования: трубочки, заостренные палочки, ручки, поролоновая губка, ватные палочки и т.д.</w:t>
      </w:r>
      <w:r w:rsidRPr="00C75C64">
        <w:rPr>
          <w:sz w:val="28"/>
          <w:szCs w:val="28"/>
          <w:lang w:eastAsia="ar-SA"/>
        </w:rPr>
        <w:t xml:space="preserve"> </w:t>
      </w:r>
    </w:p>
    <w:p w:rsidR="008E4D35" w:rsidRPr="00C75C64" w:rsidRDefault="008E4D35" w:rsidP="00C75C64">
      <w:pPr>
        <w:pStyle w:val="a4"/>
        <w:shd w:val="clear" w:color="auto" w:fill="FFFFFF"/>
        <w:spacing w:before="0" w:beforeAutospacing="0" w:after="0" w:afterAutospacing="0"/>
        <w:jc w:val="both"/>
        <w:rPr>
          <w:sz w:val="28"/>
          <w:szCs w:val="28"/>
        </w:rPr>
      </w:pPr>
      <w:r w:rsidRPr="00C75C64">
        <w:rPr>
          <w:sz w:val="28"/>
          <w:szCs w:val="28"/>
        </w:rPr>
        <w:t>В своей работе с детьми использую нетрадиционные техники:</w:t>
      </w:r>
    </w:p>
    <w:p w:rsidR="008E4D35" w:rsidRPr="00C75C64" w:rsidRDefault="008E4D35" w:rsidP="00C75C64">
      <w:pPr>
        <w:pStyle w:val="a4"/>
        <w:shd w:val="clear" w:color="auto" w:fill="FFFFFF"/>
        <w:spacing w:before="0" w:beforeAutospacing="0" w:after="0" w:afterAutospacing="0"/>
        <w:jc w:val="both"/>
        <w:rPr>
          <w:sz w:val="28"/>
          <w:szCs w:val="28"/>
        </w:rPr>
      </w:pPr>
      <w:r w:rsidRPr="00C75C64">
        <w:rPr>
          <w:sz w:val="28"/>
          <w:szCs w:val="28"/>
        </w:rPr>
        <w:t>в рисовании:</w:t>
      </w:r>
      <w:r w:rsidRPr="00C75C64">
        <w:rPr>
          <w:b/>
          <w:bCs/>
          <w:sz w:val="28"/>
          <w:szCs w:val="28"/>
        </w:rPr>
        <w:t> </w:t>
      </w:r>
      <w:r w:rsidRPr="00C75C64">
        <w:rPr>
          <w:sz w:val="28"/>
          <w:szCs w:val="28"/>
        </w:rPr>
        <w:t xml:space="preserve"> «монотипия», рисование акварелью по мокрому листу, </w:t>
      </w:r>
      <w:r w:rsidRPr="00C75C64">
        <w:rPr>
          <w:sz w:val="28"/>
          <w:szCs w:val="28"/>
          <w:shd w:val="clear" w:color="auto" w:fill="FFFFFF"/>
        </w:rPr>
        <w:t>«пуантилизм» (рисование точками), «</w:t>
      </w:r>
      <w:proofErr w:type="spellStart"/>
      <w:r w:rsidRPr="00C75C64">
        <w:rPr>
          <w:sz w:val="28"/>
          <w:szCs w:val="28"/>
          <w:shd w:val="clear" w:color="auto" w:fill="FFFFFF"/>
        </w:rPr>
        <w:t>эбру</w:t>
      </w:r>
      <w:proofErr w:type="spellEnd"/>
      <w:r w:rsidRPr="00C75C64">
        <w:rPr>
          <w:sz w:val="28"/>
          <w:szCs w:val="28"/>
          <w:shd w:val="clear" w:color="auto" w:fill="FFFFFF"/>
        </w:rPr>
        <w:t xml:space="preserve">» (рисование на воде), </w:t>
      </w:r>
      <w:r w:rsidRPr="00C75C64">
        <w:rPr>
          <w:sz w:val="28"/>
          <w:szCs w:val="28"/>
        </w:rPr>
        <w:t>печатание штампами, листьями;</w:t>
      </w:r>
      <w:r w:rsidRPr="00C75C64">
        <w:rPr>
          <w:sz w:val="28"/>
          <w:szCs w:val="28"/>
          <w:shd w:val="clear" w:color="auto" w:fill="FFFFFF"/>
        </w:rPr>
        <w:t xml:space="preserve"> </w:t>
      </w:r>
    </w:p>
    <w:p w:rsidR="008E4D35" w:rsidRPr="00C75C64" w:rsidRDefault="008E4D35" w:rsidP="00C75C64">
      <w:pPr>
        <w:spacing w:after="0" w:line="240" w:lineRule="auto"/>
        <w:jc w:val="both"/>
        <w:rPr>
          <w:rFonts w:ascii="Times New Roman" w:eastAsia="Times New Roman" w:hAnsi="Times New Roman" w:cs="Times New Roman"/>
          <w:sz w:val="28"/>
          <w:szCs w:val="28"/>
          <w:lang w:eastAsia="ru-RU"/>
        </w:rPr>
      </w:pPr>
      <w:proofErr w:type="gramStart"/>
      <w:r w:rsidRPr="00C75C64">
        <w:rPr>
          <w:rFonts w:ascii="Times New Roman" w:eastAsia="Times New Roman" w:hAnsi="Times New Roman" w:cs="Times New Roman"/>
          <w:sz w:val="28"/>
          <w:szCs w:val="28"/>
          <w:lang w:eastAsia="ru-RU"/>
        </w:rPr>
        <w:t>в аппликации: сочетание разных по фактуре материалов (ваты, бумаги, салфеток, природных материалов, пластилина, круп);</w:t>
      </w:r>
      <w:proofErr w:type="gramEnd"/>
    </w:p>
    <w:p w:rsidR="008E4D35" w:rsidRPr="00C75C64" w:rsidRDefault="008E4D35" w:rsidP="00C75C64">
      <w:pPr>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в лепке: лепка из солёного теста.</w:t>
      </w:r>
    </w:p>
    <w:p w:rsidR="008E4D35" w:rsidRPr="00C75C64" w:rsidRDefault="008E4D35" w:rsidP="00C75C64">
      <w:pPr>
        <w:pStyle w:val="c5"/>
        <w:shd w:val="clear" w:color="auto" w:fill="FFFFFF"/>
        <w:spacing w:before="0" w:beforeAutospacing="0" w:after="0" w:afterAutospacing="0"/>
        <w:jc w:val="both"/>
        <w:rPr>
          <w:sz w:val="28"/>
          <w:szCs w:val="28"/>
          <w:shd w:val="clear" w:color="auto" w:fill="FFFFFF"/>
        </w:rPr>
      </w:pPr>
      <w:r w:rsidRPr="00C75C64">
        <w:rPr>
          <w:sz w:val="28"/>
          <w:szCs w:val="28"/>
          <w:lang w:eastAsia="ar-SA"/>
        </w:rPr>
        <w:t xml:space="preserve">     При изготовлении поделок, часто используем бросовый материал.</w:t>
      </w:r>
      <w:r w:rsidRPr="00C75C64">
        <w:rPr>
          <w:sz w:val="28"/>
          <w:szCs w:val="28"/>
          <w:shd w:val="clear" w:color="auto" w:fill="FFFFFF"/>
        </w:rPr>
        <w:t xml:space="preserve"> </w:t>
      </w:r>
    </w:p>
    <w:p w:rsidR="008E4D35" w:rsidRPr="00C75C64" w:rsidRDefault="008E4D35" w:rsidP="00C75C64">
      <w:pPr>
        <w:pStyle w:val="c5"/>
        <w:shd w:val="clear" w:color="auto" w:fill="FFFFFF"/>
        <w:spacing w:before="0" w:beforeAutospacing="0" w:after="0" w:afterAutospacing="0"/>
        <w:jc w:val="both"/>
        <w:rPr>
          <w:sz w:val="28"/>
          <w:szCs w:val="28"/>
          <w:shd w:val="clear" w:color="auto" w:fill="FFFFFF"/>
        </w:rPr>
      </w:pPr>
      <w:r w:rsidRPr="00C75C64">
        <w:rPr>
          <w:sz w:val="28"/>
          <w:szCs w:val="28"/>
          <w:shd w:val="clear" w:color="auto" w:fill="FFFFFF"/>
        </w:rPr>
        <w:t xml:space="preserve">Дети создают необычные картины, поделки, что дает возможность каждому ребенку почувствовать себя творцом и получить настоящее удовлетворение от искусства. В раздевалке регулярно оформляю выставки детских работ. Многие семьи из моей группы участвуют в различных выставках поделок и рисунков, объявленных в детском саду. </w:t>
      </w:r>
    </w:p>
    <w:p w:rsidR="008E4D35" w:rsidRPr="00C75C64" w:rsidRDefault="008E4D35" w:rsidP="00C75C64">
      <w:pPr>
        <w:pStyle w:val="c5"/>
        <w:shd w:val="clear" w:color="auto" w:fill="FFFFFF"/>
        <w:spacing w:before="0" w:beforeAutospacing="0" w:after="0" w:afterAutospacing="0"/>
        <w:jc w:val="both"/>
        <w:rPr>
          <w:sz w:val="28"/>
          <w:szCs w:val="28"/>
          <w:lang w:eastAsia="ar-SA"/>
        </w:rPr>
      </w:pPr>
      <w:r w:rsidRPr="00C75C64">
        <w:rPr>
          <w:sz w:val="28"/>
          <w:szCs w:val="28"/>
          <w:shd w:val="clear" w:color="auto" w:fill="FFFFFF"/>
        </w:rPr>
        <w:t xml:space="preserve">    Для снятия умственного и физического перенапряжения, создания положительного эмоционального фона в работе с детьми применяю арт-терапию на основе различных видов художественной деятельности.</w:t>
      </w:r>
    </w:p>
    <w:p w:rsidR="008E4D35" w:rsidRPr="00C75C64" w:rsidRDefault="008E4D35" w:rsidP="00C75C64">
      <w:pPr>
        <w:pStyle w:val="c5"/>
        <w:shd w:val="clear" w:color="auto" w:fill="FFFFFF"/>
        <w:spacing w:before="0" w:beforeAutospacing="0" w:after="0" w:afterAutospacing="0"/>
        <w:jc w:val="both"/>
        <w:rPr>
          <w:sz w:val="28"/>
          <w:szCs w:val="28"/>
          <w:shd w:val="clear" w:color="auto" w:fill="FFFFFF"/>
        </w:rPr>
      </w:pPr>
      <w:r w:rsidRPr="00C75C64">
        <w:rPr>
          <w:sz w:val="28"/>
          <w:szCs w:val="28"/>
          <w:shd w:val="clear" w:color="auto" w:fill="FFFFFF"/>
        </w:rPr>
        <w:t xml:space="preserve">    В театральном уголке находятся декорации для инсценировок сказок, наборы кукольного и пальчикового театров, маски и костюмы персонажей для детей. Ребята придумывают интересные сценки, совместно сочиняют историю, распределяют роли, изготавливают необходимые атрибуты, обсуждают последовательность выхода на сцену, тем самым развивают навыки коллективной и творческой работы.  </w:t>
      </w:r>
    </w:p>
    <w:p w:rsidR="008E4D35" w:rsidRPr="00C75C64" w:rsidRDefault="008E4D35" w:rsidP="00C75C64">
      <w:pPr>
        <w:pStyle w:val="c5"/>
        <w:shd w:val="clear" w:color="auto" w:fill="FFFFFF"/>
        <w:spacing w:before="0" w:beforeAutospacing="0" w:after="0" w:afterAutospacing="0"/>
        <w:jc w:val="both"/>
        <w:rPr>
          <w:sz w:val="28"/>
          <w:szCs w:val="28"/>
          <w:shd w:val="clear" w:color="auto" w:fill="FDFDFD"/>
        </w:rPr>
      </w:pPr>
      <w:r w:rsidRPr="00C75C64">
        <w:rPr>
          <w:sz w:val="28"/>
          <w:szCs w:val="28"/>
          <w:shd w:val="clear" w:color="auto" w:fill="FFFFFF"/>
        </w:rPr>
        <w:t xml:space="preserve">      </w:t>
      </w:r>
      <w:proofErr w:type="gramStart"/>
      <w:r w:rsidRPr="00C75C64">
        <w:rPr>
          <w:sz w:val="28"/>
          <w:szCs w:val="28"/>
          <w:shd w:val="clear" w:color="auto" w:fill="FFFFFF"/>
        </w:rPr>
        <w:t>В музыкальном уголке находятся музыкальные инструменты: маракасы, трещотки, ксилофон, ложки, колокольчики, дудочки, барабан, бубен.</w:t>
      </w:r>
      <w:proofErr w:type="gramEnd"/>
      <w:r w:rsidRPr="00C75C64">
        <w:rPr>
          <w:sz w:val="28"/>
          <w:szCs w:val="28"/>
          <w:shd w:val="clear" w:color="auto" w:fill="FFFFFF"/>
        </w:rPr>
        <w:t xml:space="preserve"> Дети составляют мелодии, сочетают звучание нескольких инструментов, играют в «Оркестр», иногда используют музыкальное сопровождение в театральных сценках. Для развития музыкального слуха и чувства ритма у детей, провожу музыкально-дидактические игры: «Угадай, на чем играю», «Повтори за мной», «Веселые подружки», «Музыкальная загадка» и т.д.</w:t>
      </w:r>
      <w:r w:rsidRPr="00C75C64">
        <w:rPr>
          <w:sz w:val="28"/>
          <w:szCs w:val="28"/>
          <w:shd w:val="clear" w:color="auto" w:fill="FDFDFD"/>
        </w:rPr>
        <w:t xml:space="preserve"> </w:t>
      </w:r>
    </w:p>
    <w:p w:rsidR="008E4D35" w:rsidRPr="00C75C64" w:rsidRDefault="008E4D35" w:rsidP="00C75C64">
      <w:pPr>
        <w:pStyle w:val="c5"/>
        <w:shd w:val="clear" w:color="auto" w:fill="FFFFFF"/>
        <w:spacing w:before="0" w:beforeAutospacing="0" w:after="0" w:afterAutospacing="0"/>
        <w:jc w:val="both"/>
        <w:rPr>
          <w:sz w:val="28"/>
          <w:szCs w:val="28"/>
          <w:shd w:val="clear" w:color="auto" w:fill="FFFFFF"/>
        </w:rPr>
      </w:pPr>
      <w:r w:rsidRPr="00C75C64">
        <w:rPr>
          <w:sz w:val="28"/>
          <w:szCs w:val="28"/>
          <w:shd w:val="clear" w:color="auto" w:fill="FFFFFF"/>
        </w:rPr>
        <w:t xml:space="preserve">    Таким образом, чтобы развить у детей художественный вкус, творческое воображение и творческую активность, дать им первые ориентировки в эстетической и художественной культуре, нам необходимы три составные части красоты: живопись, театр, музыка, которые призваны спасти мир.</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i/>
          <w:sz w:val="28"/>
          <w:szCs w:val="28"/>
          <w:lang w:eastAsia="ar-SA"/>
        </w:rPr>
      </w:pPr>
      <w:r w:rsidRPr="00C75C64">
        <w:rPr>
          <w:rFonts w:ascii="Times New Roman" w:eastAsia="Times New Roman" w:hAnsi="Times New Roman" w:cs="Times New Roman"/>
          <w:i/>
          <w:sz w:val="28"/>
          <w:szCs w:val="28"/>
          <w:lang w:eastAsia="ar-SA"/>
        </w:rPr>
        <w:t xml:space="preserve">Образовательная область «Речевое развитие».   </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xml:space="preserve"> В группе создан «центр книги», в условиях которого воспитанники знакомятся с произведениями различных авторов и поэтов, составлены альбомы с иллюстрациями из  знакомых и ранее изученных книг, что позволяет детям составлять творческие  рассказы, сочинять новые сказки.</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Для развития фонематического слуха в центре собраны сюжетные, предметные картинки, схемы для составления предложений, звукового анализа слов.</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lastRenderedPageBreak/>
        <w:t xml:space="preserve"> Использую проблемно-игровые ситуации на основе личностно-ориентированного подхода: проблемно-игровая ситуация характеризует определенное психическое состояние ребёнка, возникающее в процессе выполнения такого игрового задания, которое помогает ребенку осознать противоречие между необходимостью найти решение и за невозможностью осуществления этого с помощью шаблонных действий.  «Почему это так происходит?», «Что будет, если</w:t>
      </w:r>
      <w:proofErr w:type="gramStart"/>
      <w:r w:rsidRPr="00C75C64">
        <w:rPr>
          <w:rFonts w:ascii="Times New Roman" w:eastAsia="Times New Roman" w:hAnsi="Times New Roman" w:cs="Times New Roman"/>
          <w:sz w:val="28"/>
          <w:szCs w:val="28"/>
          <w:lang w:eastAsia="ar-SA"/>
        </w:rPr>
        <w:t>..?»,  «</w:t>
      </w:r>
      <w:proofErr w:type="gramEnd"/>
      <w:r w:rsidRPr="00C75C64">
        <w:rPr>
          <w:rFonts w:ascii="Times New Roman" w:eastAsia="Times New Roman" w:hAnsi="Times New Roman" w:cs="Times New Roman"/>
          <w:sz w:val="28"/>
          <w:szCs w:val="28"/>
          <w:lang w:eastAsia="ar-SA"/>
        </w:rPr>
        <w:t>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со старшими дошкольниками.</w:t>
      </w:r>
    </w:p>
    <w:p w:rsidR="008E4D35" w:rsidRPr="00A3269C" w:rsidRDefault="008E4D35" w:rsidP="00A3269C">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xml:space="preserve">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хочется подчеркнуть роль книги как источника новых знаний. Я показываю детям, как из книги можно получить ответы на самые интересные и сложные вопросы. В трудных случаях мы специально обращаемся к книгам, вместе с детьми находим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i/>
          <w:sz w:val="28"/>
          <w:szCs w:val="28"/>
          <w:lang w:eastAsia="ar-SA"/>
        </w:rPr>
      </w:pPr>
      <w:r w:rsidRPr="00C75C64">
        <w:rPr>
          <w:rFonts w:ascii="Times New Roman" w:eastAsia="Times New Roman" w:hAnsi="Times New Roman" w:cs="Times New Roman"/>
          <w:i/>
          <w:sz w:val="28"/>
          <w:szCs w:val="28"/>
          <w:lang w:eastAsia="ar-SA"/>
        </w:rPr>
        <w:t>Образовательная область «Познавательное развитие».</w:t>
      </w:r>
    </w:p>
    <w:p w:rsidR="008E4D35" w:rsidRPr="00C75C64" w:rsidRDefault="008E4D35" w:rsidP="00C75C64">
      <w:pPr>
        <w:pStyle w:val="c17"/>
        <w:shd w:val="clear" w:color="auto" w:fill="FFFFFF"/>
        <w:spacing w:before="0" w:beforeAutospacing="0" w:after="0" w:afterAutospacing="0"/>
        <w:jc w:val="both"/>
        <w:rPr>
          <w:sz w:val="28"/>
          <w:szCs w:val="28"/>
        </w:rPr>
      </w:pPr>
      <w:r w:rsidRPr="00C75C64">
        <w:rPr>
          <w:sz w:val="28"/>
          <w:szCs w:val="28"/>
          <w:lang w:eastAsia="ar-SA"/>
        </w:rPr>
        <w:t xml:space="preserve">   </w:t>
      </w:r>
      <w:r w:rsidRPr="00C75C64">
        <w:rPr>
          <w:sz w:val="28"/>
          <w:szCs w:val="28"/>
          <w:shd w:val="clear" w:color="auto" w:fill="FFFFFF"/>
        </w:rPr>
        <w:t>Для развития познавательной активности детей и поддержания интереса к проектной деятельности о</w:t>
      </w:r>
      <w:r w:rsidRPr="00C75C64">
        <w:rPr>
          <w:sz w:val="28"/>
          <w:szCs w:val="28"/>
        </w:rPr>
        <w:t>борудован и оснащён  «центр экспериментирования», включающий в себя следующее оборудование:</w:t>
      </w: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 лабораторная посуда, весы, объекты живой и неживой природы, ёмкости для игр с водой разных объёмов и форм;  </w:t>
      </w: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C75C64">
        <w:rPr>
          <w:rFonts w:ascii="Times New Roman" w:eastAsia="Times New Roman" w:hAnsi="Times New Roman" w:cs="Times New Roman"/>
          <w:sz w:val="28"/>
          <w:szCs w:val="28"/>
          <w:lang w:eastAsia="ru-RU"/>
        </w:rPr>
        <w:t>- природный материал: камешки, глина, песок, ракушки, птичьи перья, спил и листья деревьев, мох, семена и т.д.;</w:t>
      </w:r>
      <w:proofErr w:type="gramEnd"/>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утилизированный материал: проволока, кусочки кожи, меха, ткани, пробки;</w:t>
      </w: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разные виды бумаги; красители: гуашь, акварельные краски;</w:t>
      </w: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 </w:t>
      </w:r>
      <w:proofErr w:type="gramStart"/>
      <w:r w:rsidRPr="00C75C64">
        <w:rPr>
          <w:rFonts w:ascii="Times New Roman" w:eastAsia="Times New Roman" w:hAnsi="Times New Roman" w:cs="Times New Roman"/>
          <w:sz w:val="28"/>
          <w:szCs w:val="28"/>
          <w:lang w:eastAsia="ru-RU"/>
        </w:rPr>
        <w:t>- медицинские материалы: пипетки, колбы, мерные ложки, резиновые груши, шприцы (без игл);</w:t>
      </w:r>
      <w:proofErr w:type="gramEnd"/>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 </w:t>
      </w:r>
      <w:proofErr w:type="gramStart"/>
      <w:r w:rsidRPr="00C75C64">
        <w:rPr>
          <w:rFonts w:ascii="Times New Roman" w:eastAsia="Times New Roman" w:hAnsi="Times New Roman" w:cs="Times New Roman"/>
          <w:sz w:val="28"/>
          <w:szCs w:val="28"/>
          <w:lang w:eastAsia="ru-RU"/>
        </w:rPr>
        <w:t>- прочие материалы: зеркала, воздушные шары, мука, соль, сахар, цветные и прозрачные стёкла, сито, свечи.</w:t>
      </w:r>
      <w:proofErr w:type="gramEnd"/>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ar-SA"/>
        </w:rPr>
        <w:t>Для организации исследовательской деятельности создала картотеку элементарных опытов и экспериментов. Также подобраны познавательные энциклопедии, дидактические игры.</w:t>
      </w:r>
      <w:r w:rsidRPr="00C75C64">
        <w:rPr>
          <w:rFonts w:ascii="Times New Roman" w:eastAsia="Times New Roman" w:hAnsi="Times New Roman" w:cs="Times New Roman"/>
          <w:sz w:val="28"/>
          <w:szCs w:val="28"/>
          <w:lang w:eastAsia="ru-RU"/>
        </w:rPr>
        <w:t xml:space="preserve"> При организации самостоятельной поисково-исследовательской  деятельности, использовала проблемные ситуации, игры-экспериментирования, моделирование. Тем самым развивала у детей любознательность, наблюдательность, и умение находить пути решения проблемных ситуаций.</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Центр «Математика» содержит многообразие игрового, наглядно-дидактического, познавательного материала. Размещены развивающие игры разной направленности. Они тренируют у детей внимание, логику, сообразительность. Наглядно-дидактические пособия и познавательное лото учат детей составлять рассказы по картинкам, помогают устанавливать причинно-следственные связи природных и других явлений.</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lastRenderedPageBreak/>
        <w:t xml:space="preserve">Были проведены циклы занятий, направленные на формирование первичных представлений о себе, других людях, объектах окружающего мира, о свойствах и отношениях объектов окружающего мира </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Основываясь на личностно-ориентированный подход и партнерскую деятельность, действовала наравне с детьми, как партнер по игре, оставляя за детьми право выбора, придерживаясь положения: «Не рядом, не над, а вместе!».</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Исходя из образовательных потребностей детей группы, а также имеющихся условий в детском саду, в своей практической деятельности также использовала следующие образовательные технологии:</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технология проектной деятельности;</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информационно – коммуникационная технология;</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технология экспериментирования;</w:t>
      </w:r>
    </w:p>
    <w:p w:rsidR="008E4D35" w:rsidRPr="00C75C64" w:rsidRDefault="00534A3B"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игровые технологии.</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A3269C">
        <w:rPr>
          <w:rFonts w:ascii="Times New Roman" w:hAnsi="Times New Roman" w:cs="Times New Roman"/>
          <w:sz w:val="28"/>
          <w:szCs w:val="28"/>
          <w:shd w:val="clear" w:color="auto" w:fill="FFFFFF"/>
        </w:rPr>
        <w:t>Метод проектов</w:t>
      </w:r>
      <w:r w:rsidRPr="00C75C64">
        <w:rPr>
          <w:rFonts w:ascii="Times New Roman" w:hAnsi="Times New Roman" w:cs="Times New Roman"/>
          <w:sz w:val="28"/>
          <w:szCs w:val="28"/>
          <w:shd w:val="clear" w:color="auto" w:fill="FFFFFF"/>
        </w:rPr>
        <w:t xml:space="preserve"> актуален и очень эффективен. Он даёт ребёнку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изменившейся ситуации школьного обучения.</w:t>
      </w:r>
      <w:r w:rsidRPr="00C75C64">
        <w:rPr>
          <w:rFonts w:ascii="Times New Roman" w:eastAsia="Times New Roman" w:hAnsi="Times New Roman" w:cs="Times New Roman"/>
          <w:sz w:val="28"/>
          <w:szCs w:val="28"/>
          <w:lang w:eastAsia="ar-SA"/>
        </w:rPr>
        <w:t xml:space="preserve"> Разработан ряд проектов в различных направлениях развития детей: </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xml:space="preserve">Применение </w:t>
      </w:r>
      <w:r w:rsidRPr="00A3269C">
        <w:rPr>
          <w:rFonts w:ascii="Times New Roman" w:eastAsia="Times New Roman" w:hAnsi="Times New Roman" w:cs="Times New Roman"/>
          <w:sz w:val="28"/>
          <w:szCs w:val="28"/>
          <w:lang w:eastAsia="ar-SA"/>
        </w:rPr>
        <w:t>информационно-коммуникационных технологий</w:t>
      </w:r>
      <w:r w:rsidRPr="00C75C64">
        <w:rPr>
          <w:rFonts w:ascii="Times New Roman" w:eastAsia="Times New Roman" w:hAnsi="Times New Roman" w:cs="Times New Roman"/>
          <w:sz w:val="28"/>
          <w:szCs w:val="28"/>
          <w:lang w:eastAsia="ar-SA"/>
        </w:rPr>
        <w:t xml:space="preserve"> в дошкольном образовании становится все более актуальным, так как способствует средствами мультимедиа, в наиболее доступной и привлекательной, игровой форме развитию у детей познавательных интересов, логического мышления и интеллектуального развития через решения следующих задач:</w:t>
      </w:r>
    </w:p>
    <w:p w:rsidR="008E4D35" w:rsidRPr="00DF33B3" w:rsidRDefault="00DF33B3" w:rsidP="00DF33B3">
      <w:pPr>
        <w:suppressAutoHyphens/>
        <w:spacing w:after="0" w:line="240" w:lineRule="auto"/>
        <w:jc w:val="both"/>
        <w:rPr>
          <w:rFonts w:ascii="Times New Roman" w:eastAsia="Times New Roman" w:hAnsi="Times New Roman" w:cs="Times New Roman"/>
          <w:sz w:val="28"/>
          <w:szCs w:val="28"/>
          <w:lang w:eastAsia="ar-SA"/>
        </w:rPr>
      </w:pPr>
      <w:r w:rsidRPr="00DF33B3">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 xml:space="preserve"> Ф</w:t>
      </w:r>
      <w:r w:rsidR="008E4D35" w:rsidRPr="00DF33B3">
        <w:rPr>
          <w:rFonts w:ascii="Times New Roman" w:eastAsia="Times New Roman" w:hAnsi="Times New Roman" w:cs="Times New Roman"/>
          <w:sz w:val="28"/>
          <w:szCs w:val="28"/>
          <w:lang w:eastAsia="ar-SA"/>
        </w:rPr>
        <w:t>ормирование элементарных математических представлений;</w:t>
      </w:r>
    </w:p>
    <w:p w:rsidR="008E4D35" w:rsidRPr="00C75C64" w:rsidRDefault="00DF33B3" w:rsidP="00DF33B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Р</w:t>
      </w:r>
      <w:r w:rsidR="008E4D35" w:rsidRPr="00C75C64">
        <w:rPr>
          <w:rFonts w:ascii="Times New Roman" w:eastAsia="Times New Roman" w:hAnsi="Times New Roman" w:cs="Times New Roman"/>
          <w:sz w:val="28"/>
          <w:szCs w:val="28"/>
          <w:lang w:eastAsia="ar-SA"/>
        </w:rPr>
        <w:t>азвитие познавательно-исследовательской   деятельности;</w:t>
      </w:r>
    </w:p>
    <w:p w:rsidR="008E4D35" w:rsidRPr="00C75C64" w:rsidRDefault="00DF33B3" w:rsidP="00DF33B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3.Ф</w:t>
      </w:r>
      <w:r w:rsidR="008E4D35" w:rsidRPr="00C75C64">
        <w:rPr>
          <w:rFonts w:ascii="Times New Roman" w:eastAsia="Times New Roman" w:hAnsi="Times New Roman" w:cs="Times New Roman"/>
          <w:sz w:val="28"/>
          <w:szCs w:val="28"/>
          <w:lang w:eastAsia="ar-SA"/>
        </w:rPr>
        <w:t>ормирование целостной картины мира, расширение кругозора детей.</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Систематически применяю в работе с дошкольниками информационно – коммуникационные технологии при подборе иллюстративного дополнительного познавательного материала к НОД и для оформления стендов; в обмене опытом, знакомстве с периодикой, наработками других педагогов России.</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xml:space="preserve">Были созданы серии презентаций - бесед на темы: </w:t>
      </w:r>
      <w:proofErr w:type="gramStart"/>
      <w:r w:rsidRPr="00C75C64">
        <w:rPr>
          <w:rFonts w:ascii="Times New Roman" w:eastAsia="Times New Roman" w:hAnsi="Times New Roman" w:cs="Times New Roman"/>
          <w:sz w:val="28"/>
          <w:szCs w:val="28"/>
          <w:lang w:eastAsia="ar-SA"/>
        </w:rPr>
        <w:t>«Овощи», «Фрукты», «Транспорт», «Профессии», «Домашние животные», «Дикие животные», «Птицы зимой», «Комнатные растения», «Красная книга», «Правила дорожного движения» и прочие презентации по изучаемым лексическим темам.</w:t>
      </w:r>
      <w:proofErr w:type="gramEnd"/>
      <w:r w:rsidRPr="00C75C64">
        <w:rPr>
          <w:rFonts w:ascii="Times New Roman" w:eastAsia="Times New Roman" w:hAnsi="Times New Roman" w:cs="Times New Roman"/>
          <w:sz w:val="28"/>
          <w:szCs w:val="28"/>
          <w:lang w:eastAsia="ar-SA"/>
        </w:rPr>
        <w:t xml:space="preserve"> В презентациях широко используются загадки, красочные иллюстрации, познавательный материал, взятый из энциклопедий для детей и сети Интернет. Создана серия презентаций - бесед по ознакомлению детей с Екатеринбургом. Использую в образовательной деятельности комплекс интерактивных развивающих игр на интерактивной панели: «Безопасность ПДД», «Волшебная полянка». Так же используем ИКТ в досуговой деятельности для внесения небольшого объема познавательного материала: «День Матери», «День Победы», «День пожилого человека», «23 февраля» и др.</w:t>
      </w:r>
    </w:p>
    <w:p w:rsidR="008E4D35" w:rsidRPr="00C75C64" w:rsidRDefault="008E4D35" w:rsidP="00C75C64">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ar-SA"/>
        </w:rPr>
        <w:lastRenderedPageBreak/>
        <w:t xml:space="preserve">Большое отражение использование ИКТ нашло себя в сотрудничестве с родителями воспитанников: на родительских собраниях, где предоставляю фото и видеоматериалы различных видов деятельности детей; подбор и создание иллюстрированного материала, папок-передвижек для обогащения уголка для родителей; проведение родительских собраний </w:t>
      </w:r>
      <w:r w:rsidRPr="00C75C64">
        <w:rPr>
          <w:rFonts w:ascii="Times New Roman" w:eastAsia="Times New Roman" w:hAnsi="Times New Roman" w:cs="Times New Roman"/>
          <w:sz w:val="28"/>
          <w:szCs w:val="28"/>
          <w:lang w:eastAsia="ru-RU"/>
        </w:rPr>
        <w:t xml:space="preserve">в онлайн режиме на платформе </w:t>
      </w:r>
      <w:proofErr w:type="spellStart"/>
      <w:r w:rsidRPr="00C75C64">
        <w:rPr>
          <w:rFonts w:ascii="Times New Roman" w:eastAsia="Times New Roman" w:hAnsi="Times New Roman" w:cs="Times New Roman"/>
          <w:sz w:val="28"/>
          <w:szCs w:val="28"/>
          <w:lang w:eastAsia="ru-RU"/>
        </w:rPr>
        <w:t>zoom</w:t>
      </w:r>
      <w:proofErr w:type="spellEnd"/>
      <w:r w:rsidRPr="00C75C64">
        <w:rPr>
          <w:rFonts w:ascii="Times New Roman" w:eastAsia="Times New Roman" w:hAnsi="Times New Roman" w:cs="Times New Roman"/>
          <w:sz w:val="28"/>
          <w:szCs w:val="28"/>
          <w:lang w:eastAsia="ru-RU"/>
        </w:rPr>
        <w:t xml:space="preserve">. Для более доступного, рационального и удобного педагогического просвещения родителей создана группа в </w:t>
      </w:r>
      <w:proofErr w:type="spellStart"/>
      <w:r w:rsidRPr="00C75C64">
        <w:rPr>
          <w:rFonts w:ascii="Times New Roman" w:eastAsia="Times New Roman" w:hAnsi="Times New Roman" w:cs="Times New Roman"/>
          <w:sz w:val="28"/>
          <w:szCs w:val="28"/>
          <w:lang w:eastAsia="ru-RU"/>
        </w:rPr>
        <w:t>Ватсап</w:t>
      </w:r>
      <w:proofErr w:type="spellEnd"/>
      <w:r w:rsidRPr="00C75C64">
        <w:rPr>
          <w:rFonts w:ascii="Times New Roman" w:eastAsia="Times New Roman" w:hAnsi="Times New Roman" w:cs="Times New Roman"/>
          <w:sz w:val="28"/>
          <w:szCs w:val="28"/>
          <w:lang w:eastAsia="ru-RU"/>
        </w:rPr>
        <w:t>, в которой выкладываю фото с НОД, творческие работы детей, праздники и развлечения, консультации и просто решаем с родителями насущные вопросы.</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proofErr w:type="gramStart"/>
      <w:r w:rsidRPr="00C75C64">
        <w:rPr>
          <w:rFonts w:ascii="Times New Roman" w:eastAsia="Times New Roman" w:hAnsi="Times New Roman" w:cs="Times New Roman"/>
          <w:sz w:val="28"/>
          <w:szCs w:val="28"/>
          <w:lang w:eastAsia="ar-SA"/>
        </w:rPr>
        <w:t>Зарегистрирована</w:t>
      </w:r>
      <w:proofErr w:type="gramEnd"/>
      <w:r w:rsidRPr="00C75C64">
        <w:rPr>
          <w:rFonts w:ascii="Times New Roman" w:eastAsia="Times New Roman" w:hAnsi="Times New Roman" w:cs="Times New Roman"/>
          <w:sz w:val="28"/>
          <w:szCs w:val="28"/>
          <w:lang w:eastAsia="ar-SA"/>
        </w:rPr>
        <w:t xml:space="preserve"> на сайте </w:t>
      </w:r>
      <w:proofErr w:type="spellStart"/>
      <w:r w:rsidRPr="00C75C64">
        <w:rPr>
          <w:rFonts w:ascii="Times New Roman" w:eastAsia="Times New Roman" w:hAnsi="Times New Roman" w:cs="Times New Roman"/>
          <w:sz w:val="28"/>
          <w:szCs w:val="28"/>
          <w:lang w:val="en-US" w:eastAsia="ar-SA"/>
        </w:rPr>
        <w:t>maam</w:t>
      </w:r>
      <w:proofErr w:type="spellEnd"/>
      <w:r w:rsidRPr="00C75C64">
        <w:rPr>
          <w:rFonts w:ascii="Times New Roman" w:eastAsia="Times New Roman" w:hAnsi="Times New Roman" w:cs="Times New Roman"/>
          <w:sz w:val="28"/>
          <w:szCs w:val="28"/>
          <w:lang w:eastAsia="ar-SA"/>
        </w:rPr>
        <w:t>.</w:t>
      </w:r>
      <w:proofErr w:type="spellStart"/>
      <w:r w:rsidRPr="00C75C64">
        <w:rPr>
          <w:rFonts w:ascii="Times New Roman" w:eastAsia="Times New Roman" w:hAnsi="Times New Roman" w:cs="Times New Roman"/>
          <w:sz w:val="28"/>
          <w:szCs w:val="28"/>
          <w:lang w:val="en-US" w:eastAsia="ar-SA"/>
        </w:rPr>
        <w:t>ru</w:t>
      </w:r>
      <w:proofErr w:type="spellEnd"/>
      <w:r w:rsidRPr="00C75C64">
        <w:rPr>
          <w:rFonts w:ascii="Times New Roman" w:eastAsia="Times New Roman" w:hAnsi="Times New Roman" w:cs="Times New Roman"/>
          <w:sz w:val="28"/>
          <w:szCs w:val="28"/>
          <w:lang w:eastAsia="ar-SA"/>
        </w:rPr>
        <w:t>, который помогает мне обобщать и представлять свой педагогический опыт и перенимать опыт других педагогов.</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Использование разнообразных форм взаимодействия с родителями дает возможность сформировать интерес к вопросам воспитания, вызвать желание расширять и углублять имеющиеся педагогические знания.</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Тесное взаимодействие с семьями воспитанников позволило принять участие в конкурсах различного уровня:</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2020 г. – Всероссийский конкурс рисунков по ПДД, призеры;</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2020 г. – Городской конкурс поздравительный открыток «Мой папа – Защитник Отечества», призеры;</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 Городской конкурс «Все о профилактике гриппа – 2021» среди ДОУ г. Екатеринбурга, призеры;</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2021-2022 гг. – Городской конкурс на лучшую реализацию областного проекта «Родники» в рамках целевой государственной областной программы «Экология и природные ресурсы Свердловской области», 1,2,3 места;</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 Областной экологический конкурс "Марш парков", участники;</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 Городской конкурс «Авиационный парад», участие;</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2021 г. – Городской проект «Добрый город», выставка рисунков к 100-летию Ю. Никулина «Люблю цирк!», 1 место; </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2021 г. – Городской турнир по основам программирования и </w:t>
      </w:r>
      <w:proofErr w:type="gramStart"/>
      <w:r w:rsidRPr="00C75C64">
        <w:rPr>
          <w:rFonts w:ascii="Times New Roman" w:eastAsia="Times New Roman" w:hAnsi="Times New Roman" w:cs="Times New Roman"/>
          <w:sz w:val="28"/>
          <w:szCs w:val="28"/>
          <w:lang w:eastAsia="ru-RU"/>
        </w:rPr>
        <w:t>соревновательной</w:t>
      </w:r>
      <w:proofErr w:type="gramEnd"/>
      <w:r w:rsidRPr="00C75C64">
        <w:rPr>
          <w:rFonts w:ascii="Times New Roman" w:eastAsia="Times New Roman" w:hAnsi="Times New Roman" w:cs="Times New Roman"/>
          <w:sz w:val="28"/>
          <w:szCs w:val="28"/>
          <w:lang w:eastAsia="ru-RU"/>
        </w:rPr>
        <w:t xml:space="preserve"> </w:t>
      </w:r>
      <w:proofErr w:type="spellStart"/>
      <w:r w:rsidRPr="00C75C64">
        <w:rPr>
          <w:rFonts w:ascii="Times New Roman" w:eastAsia="Times New Roman" w:hAnsi="Times New Roman" w:cs="Times New Roman"/>
          <w:sz w:val="28"/>
          <w:szCs w:val="28"/>
          <w:lang w:eastAsia="ru-RU"/>
        </w:rPr>
        <w:t>алгоритмике</w:t>
      </w:r>
      <w:proofErr w:type="spellEnd"/>
      <w:r w:rsidRPr="00C75C64">
        <w:rPr>
          <w:rFonts w:ascii="Times New Roman" w:eastAsia="Times New Roman" w:hAnsi="Times New Roman" w:cs="Times New Roman"/>
          <w:sz w:val="28"/>
          <w:szCs w:val="28"/>
          <w:lang w:eastAsia="ru-RU"/>
        </w:rPr>
        <w:t xml:space="preserve"> «</w:t>
      </w:r>
      <w:proofErr w:type="spellStart"/>
      <w:r w:rsidRPr="00C75C64">
        <w:rPr>
          <w:rFonts w:ascii="Times New Roman" w:eastAsia="Times New Roman" w:hAnsi="Times New Roman" w:cs="Times New Roman"/>
          <w:sz w:val="28"/>
          <w:szCs w:val="28"/>
          <w:lang w:eastAsia="ru-RU"/>
        </w:rPr>
        <w:t>Робокид</w:t>
      </w:r>
      <w:proofErr w:type="spellEnd"/>
      <w:r w:rsidRPr="00C75C64">
        <w:rPr>
          <w:rFonts w:ascii="Times New Roman" w:eastAsia="Times New Roman" w:hAnsi="Times New Roman" w:cs="Times New Roman"/>
          <w:sz w:val="28"/>
          <w:szCs w:val="28"/>
          <w:lang w:eastAsia="ru-RU"/>
        </w:rPr>
        <w:t>», участие;</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 Международный конкурс рисунков и поделок «Новогоднее чудо», победители;</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2022 г. – Открытый многожанровый фестиваль «Время победы», победители;</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2022 г. – Городской дистанционный экологический конкурс «Эко-превращение», участие;</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2022 г. – Открытый конкурс художественного чтения «Мелодия слова», лауреат 2 степени.</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2022 г. – Всероссийский фестиваль энергосбережения и экологии «Вместе Ярче», призеры; </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2022 г. – </w:t>
      </w:r>
      <w:r w:rsidRPr="00C75C64">
        <w:rPr>
          <w:rFonts w:ascii="Times New Roman" w:eastAsia="Times New Roman" w:hAnsi="Times New Roman" w:cs="Times New Roman"/>
          <w:sz w:val="28"/>
          <w:szCs w:val="28"/>
          <w:lang w:val="en-US" w:eastAsia="ru-RU"/>
        </w:rPr>
        <w:t>II</w:t>
      </w:r>
      <w:r w:rsidRPr="00C75C64">
        <w:rPr>
          <w:rFonts w:ascii="Times New Roman" w:eastAsia="Times New Roman" w:hAnsi="Times New Roman" w:cs="Times New Roman"/>
          <w:sz w:val="28"/>
          <w:szCs w:val="28"/>
          <w:lang w:eastAsia="ru-RU"/>
        </w:rPr>
        <w:t xml:space="preserve"> открытый региональный Фестиваль «Мастерская открытий», участие;</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2022 г. – Конкурс детского и юношеского творчества «Пасхальные перезвоны», участие.</w:t>
      </w:r>
    </w:p>
    <w:p w:rsidR="008E4D35"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2023</w:t>
      </w:r>
      <w:r w:rsidR="003329C2">
        <w:rPr>
          <w:rFonts w:ascii="Times New Roman" w:eastAsia="Times New Roman" w:hAnsi="Times New Roman" w:cs="Times New Roman"/>
          <w:sz w:val="28"/>
          <w:szCs w:val="28"/>
          <w:lang w:eastAsia="ru-RU"/>
        </w:rPr>
        <w:t xml:space="preserve"> – 2024 </w:t>
      </w:r>
      <w:proofErr w:type="spellStart"/>
      <w:r w:rsidR="003329C2">
        <w:rPr>
          <w:rFonts w:ascii="Times New Roman" w:eastAsia="Times New Roman" w:hAnsi="Times New Roman" w:cs="Times New Roman"/>
          <w:sz w:val="28"/>
          <w:szCs w:val="28"/>
          <w:lang w:eastAsia="ru-RU"/>
        </w:rPr>
        <w:t>г.</w:t>
      </w:r>
      <w:r w:rsidRPr="00C75C64">
        <w:rPr>
          <w:rFonts w:ascii="Times New Roman" w:eastAsia="Times New Roman" w:hAnsi="Times New Roman" w:cs="Times New Roman"/>
          <w:sz w:val="28"/>
          <w:szCs w:val="28"/>
          <w:lang w:eastAsia="ru-RU"/>
        </w:rPr>
        <w:t>г</w:t>
      </w:r>
      <w:proofErr w:type="spellEnd"/>
      <w:r w:rsidRPr="00C75C64">
        <w:rPr>
          <w:rFonts w:ascii="Times New Roman" w:eastAsia="Times New Roman" w:hAnsi="Times New Roman" w:cs="Times New Roman"/>
          <w:sz w:val="28"/>
          <w:szCs w:val="28"/>
          <w:lang w:eastAsia="ru-RU"/>
        </w:rPr>
        <w:t xml:space="preserve">. – Городской турнир по основам программирования и </w:t>
      </w:r>
      <w:proofErr w:type="gramStart"/>
      <w:r w:rsidRPr="00C75C64">
        <w:rPr>
          <w:rFonts w:ascii="Times New Roman" w:eastAsia="Times New Roman" w:hAnsi="Times New Roman" w:cs="Times New Roman"/>
          <w:sz w:val="28"/>
          <w:szCs w:val="28"/>
          <w:lang w:eastAsia="ru-RU"/>
        </w:rPr>
        <w:t>соревновательной</w:t>
      </w:r>
      <w:proofErr w:type="gramEnd"/>
      <w:r w:rsidRPr="00C75C64">
        <w:rPr>
          <w:rFonts w:ascii="Times New Roman" w:eastAsia="Times New Roman" w:hAnsi="Times New Roman" w:cs="Times New Roman"/>
          <w:sz w:val="28"/>
          <w:szCs w:val="28"/>
          <w:lang w:eastAsia="ru-RU"/>
        </w:rPr>
        <w:t xml:space="preserve"> </w:t>
      </w:r>
      <w:proofErr w:type="spellStart"/>
      <w:r w:rsidRPr="00C75C64">
        <w:rPr>
          <w:rFonts w:ascii="Times New Roman" w:eastAsia="Times New Roman" w:hAnsi="Times New Roman" w:cs="Times New Roman"/>
          <w:sz w:val="28"/>
          <w:szCs w:val="28"/>
          <w:lang w:eastAsia="ru-RU"/>
        </w:rPr>
        <w:t>алгоритмике</w:t>
      </w:r>
      <w:proofErr w:type="spellEnd"/>
      <w:r w:rsidRPr="00C75C64">
        <w:rPr>
          <w:rFonts w:ascii="Times New Roman" w:eastAsia="Times New Roman" w:hAnsi="Times New Roman" w:cs="Times New Roman"/>
          <w:sz w:val="28"/>
          <w:szCs w:val="28"/>
          <w:lang w:eastAsia="ru-RU"/>
        </w:rPr>
        <w:t xml:space="preserve"> «</w:t>
      </w:r>
      <w:proofErr w:type="spellStart"/>
      <w:r w:rsidRPr="00C75C64">
        <w:rPr>
          <w:rFonts w:ascii="Times New Roman" w:eastAsia="Times New Roman" w:hAnsi="Times New Roman" w:cs="Times New Roman"/>
          <w:sz w:val="28"/>
          <w:szCs w:val="28"/>
          <w:lang w:eastAsia="ru-RU"/>
        </w:rPr>
        <w:t>Робокид</w:t>
      </w:r>
      <w:proofErr w:type="spellEnd"/>
      <w:r w:rsidRPr="00C75C64">
        <w:rPr>
          <w:rFonts w:ascii="Times New Roman" w:eastAsia="Times New Roman" w:hAnsi="Times New Roman" w:cs="Times New Roman"/>
          <w:sz w:val="28"/>
          <w:szCs w:val="28"/>
          <w:lang w:eastAsia="ru-RU"/>
        </w:rPr>
        <w:t>», участие;</w:t>
      </w:r>
    </w:p>
    <w:p w:rsidR="00E266AB" w:rsidRDefault="00E266AB" w:rsidP="00C75C6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2023 г. – </w:t>
      </w:r>
      <w:r>
        <w:rPr>
          <w:rFonts w:ascii="Times New Roman" w:eastAsia="Times New Roman" w:hAnsi="Times New Roman" w:cs="Times New Roman"/>
          <w:sz w:val="28"/>
          <w:szCs w:val="28"/>
          <w:lang w:val="en-US" w:eastAsia="ru-RU"/>
        </w:rPr>
        <w:t>III</w:t>
      </w:r>
      <w:r w:rsidRPr="00E266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Всероссийский конкурс семейных видеороликов, участие;</w:t>
      </w:r>
    </w:p>
    <w:p w:rsidR="00E266AB" w:rsidRDefault="00E266AB" w:rsidP="00C75C6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2023 г. –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Открытый региональный фестиваль «Мастерская открытий», участие;</w:t>
      </w:r>
    </w:p>
    <w:p w:rsidR="00E266AB" w:rsidRDefault="00E266AB" w:rsidP="00C75C6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 г. Городской турнир «Русские шашки», участие;</w:t>
      </w:r>
    </w:p>
    <w:p w:rsidR="00D46963" w:rsidRPr="00E266AB" w:rsidRDefault="00D46963" w:rsidP="003729A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 г. – Конкурс «Смотр строя и песни» среди ДОО  - участников «</w:t>
      </w:r>
      <w:proofErr w:type="spellStart"/>
      <w:r>
        <w:rPr>
          <w:rFonts w:ascii="Times New Roman" w:eastAsia="Times New Roman" w:hAnsi="Times New Roman" w:cs="Times New Roman"/>
          <w:sz w:val="28"/>
          <w:szCs w:val="28"/>
          <w:lang w:eastAsia="ru-RU"/>
        </w:rPr>
        <w:t>Учебно</w:t>
      </w:r>
      <w:proofErr w:type="spellEnd"/>
      <w:r>
        <w:rPr>
          <w:rFonts w:ascii="Times New Roman" w:eastAsia="Times New Roman" w:hAnsi="Times New Roman" w:cs="Times New Roman"/>
          <w:sz w:val="28"/>
          <w:szCs w:val="28"/>
          <w:lang w:eastAsia="ru-RU"/>
        </w:rPr>
        <w:t xml:space="preserve"> - патриотической базы «Богатырская застава», участие;</w:t>
      </w:r>
    </w:p>
    <w:p w:rsidR="003329C2" w:rsidRDefault="00EE20FA" w:rsidP="00C75C6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 г. – Конкурс детского рисунка «Екатеринбург. Три столетия», участие;</w:t>
      </w:r>
    </w:p>
    <w:p w:rsidR="004F34E1" w:rsidRDefault="00EE20FA" w:rsidP="004820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2023 г. – </w:t>
      </w:r>
      <w:r w:rsidR="004F34E1">
        <w:rPr>
          <w:rFonts w:ascii="Times New Roman" w:eastAsia="Times New Roman" w:hAnsi="Times New Roman" w:cs="Times New Roman"/>
          <w:sz w:val="28"/>
          <w:szCs w:val="28"/>
          <w:lang w:eastAsia="ru-RU"/>
        </w:rPr>
        <w:t>Региональный чемпионат «Юный мастер» по компетенции «</w:t>
      </w:r>
      <w:r w:rsidR="004820CC">
        <w:rPr>
          <w:rFonts w:ascii="Times New Roman" w:eastAsia="Times New Roman" w:hAnsi="Times New Roman" w:cs="Times New Roman"/>
          <w:sz w:val="28"/>
          <w:szCs w:val="28"/>
          <w:lang w:eastAsia="ru-RU"/>
        </w:rPr>
        <w:t>Программирование</w:t>
      </w:r>
      <w:r w:rsidR="004F34E1">
        <w:rPr>
          <w:rFonts w:ascii="Times New Roman" w:eastAsia="Times New Roman" w:hAnsi="Times New Roman" w:cs="Times New Roman"/>
          <w:sz w:val="28"/>
          <w:szCs w:val="28"/>
          <w:lang w:eastAsia="ru-RU"/>
        </w:rPr>
        <w:t>», участие;</w:t>
      </w:r>
    </w:p>
    <w:p w:rsidR="003729A2" w:rsidRPr="00C75C64" w:rsidRDefault="003729A2" w:rsidP="004820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 г. – конкурс рисунков «Роботы вокруг нас», победители.</w:t>
      </w:r>
    </w:p>
    <w:p w:rsidR="008E4D35" w:rsidRPr="00C75C64" w:rsidRDefault="0054496A" w:rsidP="00C75C6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w:t>
      </w:r>
      <w:r w:rsidR="008E4D35" w:rsidRPr="00C75C64">
        <w:rPr>
          <w:rFonts w:ascii="Times New Roman" w:eastAsia="Times New Roman" w:hAnsi="Times New Roman" w:cs="Times New Roman"/>
          <w:sz w:val="28"/>
          <w:szCs w:val="28"/>
          <w:lang w:eastAsia="ru-RU"/>
        </w:rPr>
        <w:t xml:space="preserve">период </w:t>
      </w:r>
      <w:r>
        <w:rPr>
          <w:rFonts w:ascii="Times New Roman" w:eastAsia="Times New Roman" w:hAnsi="Times New Roman" w:cs="Times New Roman"/>
          <w:sz w:val="28"/>
          <w:szCs w:val="28"/>
          <w:lang w:eastAsia="ru-RU"/>
        </w:rPr>
        <w:t xml:space="preserve">с 2020 г. по 2023 г. </w:t>
      </w:r>
      <w:r w:rsidR="008E4D35" w:rsidRPr="00C75C64">
        <w:rPr>
          <w:rFonts w:ascii="Times New Roman" w:eastAsia="Times New Roman" w:hAnsi="Times New Roman" w:cs="Times New Roman"/>
          <w:sz w:val="28"/>
          <w:szCs w:val="28"/>
          <w:lang w:eastAsia="ru-RU"/>
        </w:rPr>
        <w:t>приняла участие в профессиональных конкурсах:</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2020 г., Открытый показ НОД по художественно-эстетическому развитию в старшей группе «Праздничный салют»; </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Областной конкурс «Педагог – педагогу», номинация «Профессиональный потенциал педагога дошкольного образования»;</w:t>
      </w:r>
    </w:p>
    <w:p w:rsidR="004F34E1" w:rsidRDefault="008E4D35" w:rsidP="004820CC">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2022 г., Всероссийский конкурс «Воспитатели России»: Развивающие игры и пособия. </w:t>
      </w:r>
      <w:proofErr w:type="spellStart"/>
      <w:r w:rsidRPr="00C75C64">
        <w:rPr>
          <w:rFonts w:ascii="Times New Roman" w:eastAsia="Times New Roman" w:hAnsi="Times New Roman" w:cs="Times New Roman"/>
          <w:sz w:val="28"/>
          <w:szCs w:val="28"/>
          <w:lang w:eastAsia="ru-RU"/>
        </w:rPr>
        <w:t>Стартап</w:t>
      </w:r>
      <w:proofErr w:type="spellEnd"/>
      <w:r w:rsidRPr="00C75C64">
        <w:rPr>
          <w:rFonts w:ascii="Times New Roman" w:eastAsia="Times New Roman" w:hAnsi="Times New Roman" w:cs="Times New Roman"/>
          <w:sz w:val="28"/>
          <w:szCs w:val="28"/>
          <w:lang w:eastAsia="ru-RU"/>
        </w:rPr>
        <w:t xml:space="preserve">, Проект: </w:t>
      </w:r>
      <w:proofErr w:type="spellStart"/>
      <w:r w:rsidRPr="00C75C64">
        <w:rPr>
          <w:rFonts w:ascii="Times New Roman" w:eastAsia="Times New Roman" w:hAnsi="Times New Roman" w:cs="Times New Roman"/>
          <w:sz w:val="28"/>
          <w:szCs w:val="28"/>
          <w:lang w:eastAsia="ru-RU"/>
        </w:rPr>
        <w:t>Лэпбук</w:t>
      </w:r>
      <w:proofErr w:type="spellEnd"/>
      <w:r w:rsidRPr="00C75C64">
        <w:rPr>
          <w:rFonts w:ascii="Times New Roman" w:eastAsia="Times New Roman" w:hAnsi="Times New Roman" w:cs="Times New Roman"/>
          <w:sz w:val="28"/>
          <w:szCs w:val="28"/>
          <w:lang w:eastAsia="ru-RU"/>
        </w:rPr>
        <w:t xml:space="preserve"> «Прави</w:t>
      </w:r>
      <w:r w:rsidR="004F34E1">
        <w:rPr>
          <w:rFonts w:ascii="Times New Roman" w:eastAsia="Times New Roman" w:hAnsi="Times New Roman" w:cs="Times New Roman"/>
          <w:sz w:val="28"/>
          <w:szCs w:val="28"/>
          <w:lang w:eastAsia="ru-RU"/>
        </w:rPr>
        <w:t>ла дорожного движения», лауреат;</w:t>
      </w:r>
    </w:p>
    <w:p w:rsidR="004F34E1" w:rsidRDefault="004141F2" w:rsidP="00C75C6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2023 г., </w:t>
      </w:r>
      <w:bookmarkStart w:id="0" w:name="_GoBack"/>
      <w:bookmarkEnd w:id="0"/>
      <w:r>
        <w:rPr>
          <w:rFonts w:ascii="Times New Roman" w:eastAsia="Times New Roman" w:hAnsi="Times New Roman" w:cs="Times New Roman"/>
          <w:sz w:val="28"/>
          <w:szCs w:val="28"/>
          <w:lang w:eastAsia="ru-RU"/>
        </w:rPr>
        <w:t>Областной конкурс</w:t>
      </w:r>
      <w:r w:rsidR="004F34E1">
        <w:rPr>
          <w:rFonts w:ascii="Times New Roman" w:eastAsia="Times New Roman" w:hAnsi="Times New Roman" w:cs="Times New Roman"/>
          <w:sz w:val="28"/>
          <w:szCs w:val="28"/>
          <w:lang w:eastAsia="ru-RU"/>
        </w:rPr>
        <w:t xml:space="preserve"> «Воспитать человека», участие;</w:t>
      </w:r>
    </w:p>
    <w:p w:rsidR="004141F2" w:rsidRDefault="004141F2" w:rsidP="00C75C6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 г., Всероссийский конкурс «Открывая страну», участие;</w:t>
      </w:r>
    </w:p>
    <w:p w:rsidR="0054496A" w:rsidRPr="00C75C64" w:rsidRDefault="0054496A" w:rsidP="004820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2023 г., </w:t>
      </w:r>
      <w:r>
        <w:rPr>
          <w:rFonts w:ascii="Times New Roman" w:eastAsia="Times New Roman" w:hAnsi="Times New Roman" w:cs="Times New Roman"/>
          <w:sz w:val="28"/>
          <w:szCs w:val="28"/>
          <w:lang w:val="en-US" w:eastAsia="ru-RU"/>
        </w:rPr>
        <w:t>VIII</w:t>
      </w:r>
      <w:r w:rsidRPr="005449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Открытая Городская конференция «Зеленый след» «Инновации в экологическом образовании: современная практика и векторы развития».</w:t>
      </w:r>
    </w:p>
    <w:p w:rsidR="008E4D35" w:rsidRPr="00C75C64" w:rsidRDefault="0054496A" w:rsidP="00C75C64">
      <w:pPr>
        <w:suppressAutoHyphens/>
        <w:spacing w:after="0" w:line="240" w:lineRule="auto"/>
        <w:ind w:firstLine="426"/>
        <w:jc w:val="both"/>
        <w:rPr>
          <w:rFonts w:ascii="Times New Roman" w:eastAsia="Times New Roman" w:hAnsi="Times New Roman" w:cs="Times New Roman"/>
          <w:sz w:val="28"/>
          <w:szCs w:val="28"/>
          <w:lang w:eastAsia="ar-SA"/>
        </w:rPr>
      </w:pPr>
      <w:bookmarkStart w:id="1" w:name="_Hlk98082270"/>
      <w:r>
        <w:rPr>
          <w:rFonts w:ascii="Times New Roman" w:eastAsia="Times New Roman" w:hAnsi="Times New Roman" w:cs="Times New Roman"/>
          <w:sz w:val="28"/>
          <w:szCs w:val="28"/>
          <w:lang w:eastAsia="ar-SA"/>
        </w:rPr>
        <w:t>П</w:t>
      </w:r>
      <w:r w:rsidR="008E4D35" w:rsidRPr="00C75C64">
        <w:rPr>
          <w:rFonts w:ascii="Times New Roman" w:eastAsia="Times New Roman" w:hAnsi="Times New Roman" w:cs="Times New Roman"/>
          <w:sz w:val="28"/>
          <w:szCs w:val="28"/>
          <w:lang w:eastAsia="ar-SA"/>
        </w:rPr>
        <w:t>рошла курсовую подготовку по повышению квалификации:</w:t>
      </w:r>
      <w:bookmarkEnd w:id="1"/>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2021 г., Муниципальное бюджетное учреждение информационно-методический центр «Екатеринбургский Дом Учителя», «Как подготовиться к профессиональному конкурсу?», 36 ч.; </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Автономная некоммерческая организация дополнительного профессионального образования «Региональный центр содействия охранным структурам», «Обеспечение экологической, психологической и профессиональной безопасности деятельности руководителями специалистами общехозяйственных систем управления», 36 ч.;</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Автономная некоммерческая организация дополнительного профессионального образования «Региональный центр содействия охранным структурам», «Актуальные аспекты духовно-нравственного воспитания детей в 21 веке», 36 ч.;</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ООО Центр инновационного образования и воспитания». «Коррекционная педагогика и особенности образования и воспитания детей с ОВЗ», 73 ч.;</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МПАДО «Ориентиры детства 3,0», «Стратегия развития дошкольного образования на основе традиционных духовно-нравственных ценностей народов РФ», 16 ч.;</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ООО «ЦДПО Универсум», «Создание эффективного образовательного пространства в контексте реализации ФГОС дошкольного образования», 72 ч.;</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lastRenderedPageBreak/>
        <w:t xml:space="preserve">2022 г., Федеральное государственное </w:t>
      </w:r>
      <w:proofErr w:type="gramStart"/>
      <w:r w:rsidRPr="00C75C64">
        <w:rPr>
          <w:rFonts w:ascii="Times New Roman" w:eastAsia="Times New Roman" w:hAnsi="Times New Roman" w:cs="Times New Roman"/>
          <w:sz w:val="28"/>
          <w:szCs w:val="28"/>
          <w:lang w:eastAsia="ru-RU"/>
        </w:rPr>
        <w:t>бюджетной</w:t>
      </w:r>
      <w:proofErr w:type="gramEnd"/>
      <w:r w:rsidRPr="00C75C64">
        <w:rPr>
          <w:rFonts w:ascii="Times New Roman" w:eastAsia="Times New Roman" w:hAnsi="Times New Roman" w:cs="Times New Roman"/>
          <w:sz w:val="28"/>
          <w:szCs w:val="28"/>
          <w:lang w:eastAsia="ru-RU"/>
        </w:rPr>
        <w:t xml:space="preserve"> образовательное учреждение высшего образования «Уральский государственный педагогический университет», «Методика формирования грамотного обращения с ТКО у детей», 16 ч.; </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2022 г., Муниципальное бюджетное учреждение информационно-методический центр «Екатеринбургский Дом Учителя», «Эффективная реализация воспитательных задач в ДОО. Программа воспитания в ДОО: действуем в интересах ребенка», 18 ч.;</w:t>
      </w:r>
    </w:p>
    <w:p w:rsidR="004F34E1" w:rsidRDefault="008E4D35" w:rsidP="004820CC">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2022 г., ООО «ЦДПО Универсум», «Организация игровой деятельности воспитанников дошкольных образовательных организаций в контексте развития </w:t>
      </w:r>
      <w:r w:rsidRPr="00C75C64">
        <w:rPr>
          <w:rFonts w:ascii="Times New Roman" w:eastAsia="Times New Roman" w:hAnsi="Times New Roman" w:cs="Times New Roman"/>
          <w:sz w:val="28"/>
          <w:szCs w:val="28"/>
          <w:lang w:val="en-US" w:eastAsia="ru-RU"/>
        </w:rPr>
        <w:t>Soft</w:t>
      </w:r>
      <w:r w:rsidRPr="00C75C64">
        <w:rPr>
          <w:rFonts w:ascii="Times New Roman" w:eastAsia="Times New Roman" w:hAnsi="Times New Roman" w:cs="Times New Roman"/>
          <w:sz w:val="28"/>
          <w:szCs w:val="28"/>
          <w:lang w:eastAsia="ru-RU"/>
        </w:rPr>
        <w:t xml:space="preserve"> </w:t>
      </w:r>
      <w:r w:rsidRPr="00C75C64">
        <w:rPr>
          <w:rFonts w:ascii="Times New Roman" w:eastAsia="Times New Roman" w:hAnsi="Times New Roman" w:cs="Times New Roman"/>
          <w:sz w:val="28"/>
          <w:szCs w:val="28"/>
          <w:lang w:val="en-US" w:eastAsia="ru-RU"/>
        </w:rPr>
        <w:t>Skills</w:t>
      </w:r>
      <w:r w:rsidRPr="00C75C64">
        <w:rPr>
          <w:rFonts w:ascii="Times New Roman" w:eastAsia="Times New Roman" w:hAnsi="Times New Roman" w:cs="Times New Roman"/>
          <w:sz w:val="28"/>
          <w:szCs w:val="28"/>
          <w:lang w:eastAsia="ru-RU"/>
        </w:rPr>
        <w:t>», 36 ч.</w:t>
      </w:r>
    </w:p>
    <w:p w:rsidR="00EE1C35" w:rsidRDefault="00EE1C35" w:rsidP="004820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 г., «Компетенции воспитателя – условие развития навыков будущего у дошкольника», участник</w:t>
      </w:r>
    </w:p>
    <w:p w:rsidR="008E4D35" w:rsidRPr="00C75C64" w:rsidRDefault="008E4D35" w:rsidP="00C75C64">
      <w:pPr>
        <w:suppressAutoHyphens/>
        <w:spacing w:after="0" w:line="240" w:lineRule="auto"/>
        <w:ind w:firstLine="426"/>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Имею следующие награды:</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2021 г., Благодарственное письмо Администрации Октябрьского округа города Архангельска;</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2022 г., Грамота Законодательного Собрания Свердловской области;</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2022 г., Благодарственное письмо Департамента образования города Екатеринбурга.</w:t>
      </w:r>
    </w:p>
    <w:p w:rsidR="008E4D35" w:rsidRPr="00C75C64" w:rsidRDefault="008E4D35" w:rsidP="00C75C64">
      <w:pPr>
        <w:spacing w:after="0" w:line="240" w:lineRule="auto"/>
        <w:ind w:firstLine="567"/>
        <w:jc w:val="both"/>
        <w:rPr>
          <w:rFonts w:ascii="Times New Roman" w:eastAsia="Times New Roman" w:hAnsi="Times New Roman" w:cs="Times New Roman"/>
          <w:sz w:val="28"/>
          <w:szCs w:val="28"/>
          <w:lang w:eastAsia="ru-RU"/>
        </w:rPr>
      </w:pPr>
    </w:p>
    <w:p w:rsidR="008E4D35" w:rsidRPr="00C75C64" w:rsidRDefault="004820CC" w:rsidP="00C75C64">
      <w:pPr>
        <w:suppressAutoHyphens/>
        <w:spacing w:after="0" w:line="240" w:lineRule="auto"/>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 итогам мониторинга 2020 – 2023 </w:t>
      </w:r>
      <w:proofErr w:type="spellStart"/>
      <w:r>
        <w:rPr>
          <w:rFonts w:ascii="Times New Roman" w:eastAsia="Times New Roman" w:hAnsi="Times New Roman" w:cs="Times New Roman"/>
          <w:sz w:val="28"/>
          <w:szCs w:val="28"/>
          <w:lang w:eastAsia="ar-SA"/>
        </w:rPr>
        <w:t>г.г</w:t>
      </w:r>
      <w:proofErr w:type="spellEnd"/>
      <w:r>
        <w:rPr>
          <w:rFonts w:ascii="Times New Roman" w:eastAsia="Times New Roman" w:hAnsi="Times New Roman" w:cs="Times New Roman"/>
          <w:sz w:val="28"/>
          <w:szCs w:val="28"/>
          <w:lang w:eastAsia="ar-SA"/>
        </w:rPr>
        <w:t xml:space="preserve">. </w:t>
      </w:r>
      <w:r w:rsidR="008E4D35" w:rsidRPr="00C75C64">
        <w:rPr>
          <w:rFonts w:ascii="Times New Roman" w:eastAsia="Times New Roman" w:hAnsi="Times New Roman" w:cs="Times New Roman"/>
          <w:sz w:val="28"/>
          <w:szCs w:val="28"/>
          <w:lang w:eastAsia="ar-SA"/>
        </w:rPr>
        <w:t>отмечается динамика результатов освоения воспитанниками основной образовательной программы ДОУ</w:t>
      </w:r>
      <w:bookmarkStart w:id="2" w:name="_Hlk98082374"/>
    </w:p>
    <w:p w:rsidR="008E4D35" w:rsidRPr="00C75C64" w:rsidRDefault="008E4D35" w:rsidP="00C75C64">
      <w:pPr>
        <w:tabs>
          <w:tab w:val="left" w:pos="1159"/>
        </w:tabs>
        <w:suppressAutoHyphens/>
        <w:spacing w:after="0" w:line="240" w:lineRule="auto"/>
        <w:ind w:firstLine="567"/>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Анализируя результаты проведенной работы можно сделать следующие выводы:</w:t>
      </w:r>
    </w:p>
    <w:bookmarkEnd w:id="2"/>
    <w:p w:rsidR="008E4D35" w:rsidRPr="00C75C64" w:rsidRDefault="008E4D35" w:rsidP="00C75C64">
      <w:pPr>
        <w:tabs>
          <w:tab w:val="left" w:pos="1159"/>
        </w:tabs>
        <w:suppressAutoHyphens/>
        <w:spacing w:after="0" w:line="240" w:lineRule="auto"/>
        <w:ind w:firstLine="567"/>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xml:space="preserve">«Социально-коммуникативное развитие»: высокий уровень повысился на 36,2%, средний понизился на 19,6%, низкий понизился на 16.6%; </w:t>
      </w:r>
    </w:p>
    <w:p w:rsidR="008E4D35" w:rsidRPr="00C75C64" w:rsidRDefault="008E4D35" w:rsidP="00C75C64">
      <w:pPr>
        <w:tabs>
          <w:tab w:val="left" w:pos="1159"/>
        </w:tabs>
        <w:suppressAutoHyphens/>
        <w:spacing w:after="0" w:line="240" w:lineRule="auto"/>
        <w:ind w:firstLine="567"/>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xml:space="preserve">«Познавательное развитие»: высокий уровень </w:t>
      </w:r>
      <w:proofErr w:type="gramStart"/>
      <w:r w:rsidRPr="00C75C64">
        <w:rPr>
          <w:rFonts w:ascii="Times New Roman" w:eastAsia="Times New Roman" w:hAnsi="Times New Roman" w:cs="Times New Roman"/>
          <w:sz w:val="28"/>
          <w:szCs w:val="28"/>
          <w:lang w:eastAsia="ar-SA"/>
        </w:rPr>
        <w:t>повысился на 19,8% средний понизился</w:t>
      </w:r>
      <w:proofErr w:type="gramEnd"/>
      <w:r w:rsidRPr="00C75C64">
        <w:rPr>
          <w:rFonts w:ascii="Times New Roman" w:eastAsia="Times New Roman" w:hAnsi="Times New Roman" w:cs="Times New Roman"/>
          <w:sz w:val="28"/>
          <w:szCs w:val="28"/>
          <w:lang w:eastAsia="ar-SA"/>
        </w:rPr>
        <w:t xml:space="preserve"> на 9,2%, низкий понизился на 10,6%; </w:t>
      </w:r>
    </w:p>
    <w:p w:rsidR="008E4D35" w:rsidRPr="00C75C64" w:rsidRDefault="008E4D35" w:rsidP="00C75C64">
      <w:pPr>
        <w:tabs>
          <w:tab w:val="left" w:pos="1159"/>
        </w:tabs>
        <w:suppressAutoHyphens/>
        <w:spacing w:after="0" w:line="240" w:lineRule="auto"/>
        <w:ind w:firstLine="567"/>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 xml:space="preserve">«Речевое развитие»: высокий уровень повысился на 18,9%, средний понизился на 7 %, низкий понизился на 11,9 %; </w:t>
      </w:r>
    </w:p>
    <w:p w:rsidR="008E4D35" w:rsidRPr="00C75C64" w:rsidRDefault="008E4D35" w:rsidP="00C75C64">
      <w:pPr>
        <w:tabs>
          <w:tab w:val="left" w:pos="1159"/>
        </w:tabs>
        <w:suppressAutoHyphens/>
        <w:spacing w:after="0" w:line="240" w:lineRule="auto"/>
        <w:ind w:firstLine="567"/>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«Физическое развитие»: высокий уровень повысился на 40,2%, средний понизился на 28,4 %, низкий уровень понизился на 11,8%;</w:t>
      </w:r>
    </w:p>
    <w:p w:rsidR="008E4D35" w:rsidRPr="00C75C64" w:rsidRDefault="008E4D35" w:rsidP="00C75C64">
      <w:pPr>
        <w:tabs>
          <w:tab w:val="left" w:pos="1159"/>
        </w:tabs>
        <w:suppressAutoHyphens/>
        <w:spacing w:after="0" w:line="240" w:lineRule="auto"/>
        <w:ind w:firstLine="567"/>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w:t>
      </w:r>
      <w:proofErr w:type="gramStart"/>
      <w:r w:rsidRPr="00C75C64">
        <w:rPr>
          <w:rFonts w:ascii="Times New Roman" w:eastAsia="Times New Roman" w:hAnsi="Times New Roman" w:cs="Times New Roman"/>
          <w:sz w:val="28"/>
          <w:szCs w:val="28"/>
          <w:lang w:eastAsia="ar-SA"/>
        </w:rPr>
        <w:t>Художественно-эстетическая</w:t>
      </w:r>
      <w:proofErr w:type="gramEnd"/>
      <w:r w:rsidRPr="00C75C64">
        <w:rPr>
          <w:rFonts w:ascii="Times New Roman" w:eastAsia="Times New Roman" w:hAnsi="Times New Roman" w:cs="Times New Roman"/>
          <w:sz w:val="28"/>
          <w:szCs w:val="28"/>
          <w:lang w:eastAsia="ar-SA"/>
        </w:rPr>
        <w:t xml:space="preserve"> развитие»: высокий уровень повысился на 44,4 %, средний понизился на 21,8%, низкий понизился на 22,6%.</w:t>
      </w:r>
    </w:p>
    <w:p w:rsidR="00B05DE3" w:rsidRPr="00B05DE3" w:rsidRDefault="008E4D35" w:rsidP="00B05DE3">
      <w:pPr>
        <w:tabs>
          <w:tab w:val="left" w:pos="1159"/>
        </w:tabs>
        <w:suppressAutoHyphens/>
        <w:spacing w:after="0" w:line="240" w:lineRule="auto"/>
        <w:ind w:firstLine="567"/>
        <w:jc w:val="both"/>
        <w:rPr>
          <w:rFonts w:ascii="Times New Roman" w:eastAsia="Times New Roman" w:hAnsi="Times New Roman" w:cs="Times New Roman"/>
          <w:sz w:val="28"/>
          <w:szCs w:val="28"/>
          <w:lang w:eastAsia="ar-SA"/>
        </w:rPr>
      </w:pPr>
      <w:r w:rsidRPr="00C75C64">
        <w:rPr>
          <w:rFonts w:ascii="Times New Roman" w:eastAsia="Times New Roman" w:hAnsi="Times New Roman" w:cs="Times New Roman"/>
          <w:sz w:val="28"/>
          <w:szCs w:val="28"/>
          <w:lang w:eastAsia="ar-SA"/>
        </w:rPr>
        <w:t>По результатам мониторинга, уровень познавательной активности у детей повысился, что подтверждает правильность используемых методик.</w:t>
      </w:r>
    </w:p>
    <w:p w:rsidR="008E4D35" w:rsidRPr="00C75C64" w:rsidRDefault="008E4D35" w:rsidP="00C75C6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В результате реализации поставленных задач, можно констатировать следующее:</w:t>
      </w:r>
    </w:p>
    <w:p w:rsidR="008E4D35" w:rsidRPr="00C75C64" w:rsidRDefault="008E4D35" w:rsidP="00C75C64">
      <w:pPr>
        <w:shd w:val="clear" w:color="auto" w:fill="FFFFFF"/>
        <w:spacing w:after="0" w:line="240" w:lineRule="auto"/>
        <w:ind w:firstLine="142"/>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наблюдаются положительные результаты освоения детьми Образовательной программы;</w:t>
      </w: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у детей повысился уровень развития социально – коммуникативных навыков;</w:t>
      </w: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  развивающая предметно-пространственная среда группы соответствует современным требованиям, обеспечивает </w:t>
      </w:r>
      <w:r w:rsidR="004820CC" w:rsidRPr="00C75C64">
        <w:rPr>
          <w:rFonts w:ascii="Times New Roman" w:eastAsia="Times New Roman" w:hAnsi="Times New Roman" w:cs="Times New Roman"/>
          <w:sz w:val="28"/>
          <w:szCs w:val="28"/>
          <w:lang w:eastAsia="ru-RU"/>
        </w:rPr>
        <w:t>здоровье сберегающий</w:t>
      </w:r>
      <w:r w:rsidRPr="00C75C64">
        <w:rPr>
          <w:rFonts w:ascii="Times New Roman" w:eastAsia="Times New Roman" w:hAnsi="Times New Roman" w:cs="Times New Roman"/>
          <w:sz w:val="28"/>
          <w:szCs w:val="28"/>
          <w:lang w:eastAsia="ru-RU"/>
        </w:rPr>
        <w:t xml:space="preserve"> фактор пребывания ребенка в группе, что положительно сказывается на качестве образования воспитанников в соответствии с ФГОС </w:t>
      </w:r>
      <w:proofErr w:type="gramStart"/>
      <w:r w:rsidRPr="00C75C64">
        <w:rPr>
          <w:rFonts w:ascii="Times New Roman" w:eastAsia="Times New Roman" w:hAnsi="Times New Roman" w:cs="Times New Roman"/>
          <w:sz w:val="28"/>
          <w:szCs w:val="28"/>
          <w:lang w:eastAsia="ru-RU"/>
        </w:rPr>
        <w:t>ДО</w:t>
      </w:r>
      <w:proofErr w:type="gramEnd"/>
      <w:r w:rsidRPr="00C75C64">
        <w:rPr>
          <w:rFonts w:ascii="Times New Roman" w:eastAsia="Times New Roman" w:hAnsi="Times New Roman" w:cs="Times New Roman"/>
          <w:sz w:val="28"/>
          <w:szCs w:val="28"/>
          <w:lang w:eastAsia="ru-RU"/>
        </w:rPr>
        <w:t>;</w:t>
      </w: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lastRenderedPageBreak/>
        <w:t>• высокая включенность родителей в жизнедеятельность группы.</w:t>
      </w: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      Таким образом, анализ деятельности показал, что используемые мной современные образовательные технологии и методики эффективны в практической профессиональной деятельности, что подтверждено результатами, указывающими на стабильность положительной динамики в освоении детьми образовательной программы.</w:t>
      </w:r>
    </w:p>
    <w:p w:rsidR="008E4D35" w:rsidRPr="00C75C64" w:rsidRDefault="008E4D35" w:rsidP="00C75C64">
      <w:pPr>
        <w:shd w:val="clear" w:color="auto" w:fill="FFFFFF"/>
        <w:spacing w:after="0" w:line="240" w:lineRule="auto"/>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xml:space="preserve">     Свою профессиональную деятельность за период с 2020-2023 года считаю актуальной и перспективной, продуктивной и результативной, творческой и успешной.</w:t>
      </w:r>
    </w:p>
    <w:p w:rsidR="00C75C64" w:rsidRPr="00C75C64" w:rsidRDefault="00C75C64" w:rsidP="00C75C64">
      <w:pPr>
        <w:pStyle w:val="a4"/>
        <w:shd w:val="clear" w:color="auto" w:fill="FFFFFF"/>
        <w:spacing w:before="0" w:beforeAutospacing="0" w:after="0" w:afterAutospacing="0"/>
        <w:rPr>
          <w:sz w:val="28"/>
          <w:szCs w:val="28"/>
        </w:rPr>
      </w:pPr>
      <w:r w:rsidRPr="00C75C64">
        <w:rPr>
          <w:sz w:val="28"/>
          <w:szCs w:val="28"/>
        </w:rPr>
        <w:t>Для перспективы развития своей профессиональной компетентности я определила для себя следующие задачи:</w:t>
      </w:r>
    </w:p>
    <w:p w:rsidR="00C75C64" w:rsidRPr="00C75C64" w:rsidRDefault="004820CC" w:rsidP="00C75C64">
      <w:pPr>
        <w:pStyle w:val="a4"/>
        <w:shd w:val="clear" w:color="auto" w:fill="FFFFFF"/>
        <w:spacing w:before="0" w:beforeAutospacing="0" w:after="0" w:afterAutospacing="0"/>
        <w:rPr>
          <w:sz w:val="28"/>
          <w:szCs w:val="28"/>
        </w:rPr>
      </w:pPr>
      <w:r>
        <w:rPr>
          <w:sz w:val="28"/>
          <w:szCs w:val="28"/>
        </w:rPr>
        <w:t>1.  М</w:t>
      </w:r>
      <w:r w:rsidR="00C75C64" w:rsidRPr="00C75C64">
        <w:rPr>
          <w:sz w:val="28"/>
          <w:szCs w:val="28"/>
        </w:rPr>
        <w:t xml:space="preserve">одернизировать </w:t>
      </w:r>
      <w:proofErr w:type="spellStart"/>
      <w:r w:rsidR="00C75C64" w:rsidRPr="00C75C64">
        <w:rPr>
          <w:sz w:val="28"/>
          <w:szCs w:val="28"/>
        </w:rPr>
        <w:t>учебно</w:t>
      </w:r>
      <w:proofErr w:type="spellEnd"/>
      <w:r w:rsidR="00C75C64" w:rsidRPr="00C75C64">
        <w:rPr>
          <w:sz w:val="28"/>
          <w:szCs w:val="28"/>
        </w:rPr>
        <w:t xml:space="preserve"> – методические материалы в соответствии с использованием игровых технологий в направлении </w:t>
      </w:r>
      <w:r w:rsidRPr="00C75C64">
        <w:rPr>
          <w:sz w:val="28"/>
          <w:szCs w:val="28"/>
        </w:rPr>
        <w:t>здоровье сбережения</w:t>
      </w:r>
      <w:r w:rsidR="00C75C64" w:rsidRPr="00C75C64">
        <w:rPr>
          <w:sz w:val="28"/>
          <w:szCs w:val="28"/>
        </w:rPr>
        <w:t xml:space="preserve"> воспитанников;</w:t>
      </w:r>
    </w:p>
    <w:p w:rsidR="00C75C64" w:rsidRPr="00C75C64" w:rsidRDefault="004820CC" w:rsidP="00C75C64">
      <w:pPr>
        <w:pStyle w:val="a4"/>
        <w:shd w:val="clear" w:color="auto" w:fill="FFFFFF"/>
        <w:spacing w:before="0" w:beforeAutospacing="0" w:after="0" w:afterAutospacing="0"/>
        <w:rPr>
          <w:sz w:val="28"/>
          <w:szCs w:val="28"/>
        </w:rPr>
      </w:pPr>
      <w:r>
        <w:rPr>
          <w:sz w:val="28"/>
          <w:szCs w:val="28"/>
        </w:rPr>
        <w:t>2.  Р</w:t>
      </w:r>
      <w:r w:rsidR="00C75C64" w:rsidRPr="00C75C64">
        <w:rPr>
          <w:sz w:val="28"/>
          <w:szCs w:val="28"/>
        </w:rPr>
        <w:t>азработать и апробировать систему взаимодействия всех субъектов образовательного процесса по сохранению и укреплению здоровья воспитанников через образовательные области «физическое развитие» и «социально – коммуникативное развитие».</w:t>
      </w:r>
    </w:p>
    <w:p w:rsidR="008E4D35" w:rsidRPr="00C75C64" w:rsidRDefault="008E4D35" w:rsidP="00C75C6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75C64">
        <w:rPr>
          <w:rFonts w:ascii="Times New Roman" w:eastAsia="Times New Roman" w:hAnsi="Times New Roman" w:cs="Times New Roman"/>
          <w:sz w:val="28"/>
          <w:szCs w:val="28"/>
          <w:lang w:eastAsia="ru-RU"/>
        </w:rPr>
        <w:t> </w:t>
      </w:r>
    </w:p>
    <w:p w:rsidR="008E4D35" w:rsidRPr="00C75C64" w:rsidRDefault="008E4D35" w:rsidP="00C75C64">
      <w:pPr>
        <w:spacing w:after="0" w:line="240" w:lineRule="auto"/>
        <w:rPr>
          <w:rFonts w:ascii="Times New Roman" w:hAnsi="Times New Roman" w:cs="Times New Roman"/>
          <w:sz w:val="28"/>
          <w:szCs w:val="28"/>
        </w:rPr>
      </w:pPr>
      <w:r w:rsidRPr="00C75C64">
        <w:rPr>
          <w:rFonts w:ascii="Times New Roman" w:eastAsia="Times New Roman" w:hAnsi="Times New Roman" w:cs="Times New Roman"/>
          <w:sz w:val="28"/>
          <w:szCs w:val="28"/>
          <w:shd w:val="clear" w:color="auto" w:fill="FFFFFF"/>
          <w:lang w:eastAsia="ru-RU"/>
        </w:rPr>
        <w:br/>
      </w: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8E4D35" w:rsidRPr="00C75C64" w:rsidRDefault="008E4D35" w:rsidP="00C75C64">
      <w:pPr>
        <w:spacing w:after="0" w:line="240" w:lineRule="auto"/>
        <w:rPr>
          <w:rFonts w:ascii="Times New Roman" w:hAnsi="Times New Roman" w:cs="Times New Roman"/>
          <w:sz w:val="28"/>
          <w:szCs w:val="28"/>
        </w:rPr>
      </w:pPr>
    </w:p>
    <w:p w:rsidR="00C75C64" w:rsidRPr="00C75C64" w:rsidRDefault="00C75C64">
      <w:pPr>
        <w:spacing w:after="0" w:line="240" w:lineRule="auto"/>
        <w:rPr>
          <w:rFonts w:ascii="Times New Roman" w:hAnsi="Times New Roman" w:cs="Times New Roman"/>
          <w:sz w:val="28"/>
          <w:szCs w:val="28"/>
        </w:rPr>
      </w:pPr>
    </w:p>
    <w:sectPr w:rsidR="00C75C64" w:rsidRPr="00C75C64" w:rsidSect="00F62BEF">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0C40"/>
    <w:multiLevelType w:val="multilevel"/>
    <w:tmpl w:val="5322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30FE8"/>
    <w:multiLevelType w:val="multilevel"/>
    <w:tmpl w:val="C73E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223EB2"/>
    <w:multiLevelType w:val="multilevel"/>
    <w:tmpl w:val="C766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556C2"/>
    <w:multiLevelType w:val="hybridMultilevel"/>
    <w:tmpl w:val="6D7C9CA0"/>
    <w:lvl w:ilvl="0" w:tplc="7CE24A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13672D6"/>
    <w:multiLevelType w:val="multilevel"/>
    <w:tmpl w:val="76D4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B21A9B"/>
    <w:multiLevelType w:val="multilevel"/>
    <w:tmpl w:val="D540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9D404D"/>
    <w:multiLevelType w:val="multilevel"/>
    <w:tmpl w:val="116A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E650F6"/>
    <w:multiLevelType w:val="multilevel"/>
    <w:tmpl w:val="72D61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1B0CCE"/>
    <w:multiLevelType w:val="multilevel"/>
    <w:tmpl w:val="FFB6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C00292"/>
    <w:multiLevelType w:val="multilevel"/>
    <w:tmpl w:val="794E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56C18"/>
    <w:multiLevelType w:val="multilevel"/>
    <w:tmpl w:val="6520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4"/>
  </w:num>
  <w:num w:numId="4">
    <w:abstractNumId w:val="6"/>
  </w:num>
  <w:num w:numId="5">
    <w:abstractNumId w:val="2"/>
  </w:num>
  <w:num w:numId="6">
    <w:abstractNumId w:val="10"/>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35"/>
    <w:rsid w:val="0017031B"/>
    <w:rsid w:val="003329C2"/>
    <w:rsid w:val="003729A2"/>
    <w:rsid w:val="004141F2"/>
    <w:rsid w:val="004820CC"/>
    <w:rsid w:val="00491B79"/>
    <w:rsid w:val="004F34E1"/>
    <w:rsid w:val="00534A3B"/>
    <w:rsid w:val="0054496A"/>
    <w:rsid w:val="00717278"/>
    <w:rsid w:val="008E4D35"/>
    <w:rsid w:val="00A3269C"/>
    <w:rsid w:val="00B05DE3"/>
    <w:rsid w:val="00C75C64"/>
    <w:rsid w:val="00D46963"/>
    <w:rsid w:val="00D819AC"/>
    <w:rsid w:val="00DF33B3"/>
    <w:rsid w:val="00E266AB"/>
    <w:rsid w:val="00EE1C35"/>
    <w:rsid w:val="00EE20FA"/>
    <w:rsid w:val="00F62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D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4D35"/>
    <w:rPr>
      <w:b/>
      <w:bCs/>
    </w:rPr>
  </w:style>
  <w:style w:type="paragraph" w:styleId="a4">
    <w:name w:val="Normal (Web)"/>
    <w:basedOn w:val="a"/>
    <w:uiPriority w:val="99"/>
    <w:unhideWhenUsed/>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E4D35"/>
    <w:rPr>
      <w:i/>
      <w:iCs/>
    </w:rPr>
  </w:style>
  <w:style w:type="paragraph" w:customStyle="1" w:styleId="c3">
    <w:name w:val="c3"/>
    <w:basedOn w:val="a"/>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4D35"/>
  </w:style>
  <w:style w:type="character" w:customStyle="1" w:styleId="c0">
    <w:name w:val="c0"/>
    <w:basedOn w:val="a0"/>
    <w:rsid w:val="008E4D35"/>
  </w:style>
  <w:style w:type="character" w:customStyle="1" w:styleId="c2">
    <w:name w:val="c2"/>
    <w:basedOn w:val="a0"/>
    <w:rsid w:val="008E4D35"/>
  </w:style>
  <w:style w:type="character" w:customStyle="1" w:styleId="c4">
    <w:name w:val="c4"/>
    <w:basedOn w:val="a0"/>
    <w:rsid w:val="008E4D35"/>
  </w:style>
  <w:style w:type="character" w:customStyle="1" w:styleId="c27">
    <w:name w:val="c27"/>
    <w:basedOn w:val="a0"/>
    <w:rsid w:val="008E4D35"/>
  </w:style>
  <w:style w:type="paragraph" w:styleId="a6">
    <w:name w:val="header"/>
    <w:basedOn w:val="a"/>
    <w:link w:val="a7"/>
    <w:uiPriority w:val="99"/>
    <w:unhideWhenUsed/>
    <w:rsid w:val="008E4D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D35"/>
  </w:style>
  <w:style w:type="paragraph" w:styleId="a8">
    <w:name w:val="footer"/>
    <w:basedOn w:val="a"/>
    <w:link w:val="a9"/>
    <w:uiPriority w:val="99"/>
    <w:unhideWhenUsed/>
    <w:rsid w:val="008E4D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4D35"/>
  </w:style>
  <w:style w:type="paragraph" w:customStyle="1" w:styleId="c5">
    <w:name w:val="c5"/>
    <w:basedOn w:val="a"/>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E4D35"/>
  </w:style>
  <w:style w:type="paragraph" w:customStyle="1" w:styleId="c17">
    <w:name w:val="c17"/>
    <w:basedOn w:val="a"/>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E4D35"/>
  </w:style>
  <w:style w:type="character" w:customStyle="1" w:styleId="c7">
    <w:name w:val="c7"/>
    <w:basedOn w:val="a0"/>
    <w:rsid w:val="008E4D35"/>
  </w:style>
  <w:style w:type="character" w:customStyle="1" w:styleId="c56">
    <w:name w:val="c56"/>
    <w:basedOn w:val="a0"/>
    <w:rsid w:val="008E4D35"/>
  </w:style>
  <w:style w:type="paragraph" w:customStyle="1" w:styleId="c13">
    <w:name w:val="c13"/>
    <w:basedOn w:val="a"/>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8E4D35"/>
  </w:style>
  <w:style w:type="paragraph" w:styleId="aa">
    <w:name w:val="Balloon Text"/>
    <w:basedOn w:val="a"/>
    <w:link w:val="ab"/>
    <w:uiPriority w:val="99"/>
    <w:semiHidden/>
    <w:unhideWhenUsed/>
    <w:rsid w:val="008E4D3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E4D35"/>
    <w:rPr>
      <w:rFonts w:ascii="Tahoma" w:hAnsi="Tahoma" w:cs="Tahoma"/>
      <w:sz w:val="16"/>
      <w:szCs w:val="16"/>
    </w:rPr>
  </w:style>
  <w:style w:type="paragraph" w:styleId="ac">
    <w:name w:val="List Paragraph"/>
    <w:basedOn w:val="a"/>
    <w:uiPriority w:val="34"/>
    <w:qFormat/>
    <w:rsid w:val="00DF33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D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4D35"/>
    <w:rPr>
      <w:b/>
      <w:bCs/>
    </w:rPr>
  </w:style>
  <w:style w:type="paragraph" w:styleId="a4">
    <w:name w:val="Normal (Web)"/>
    <w:basedOn w:val="a"/>
    <w:uiPriority w:val="99"/>
    <w:unhideWhenUsed/>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E4D35"/>
    <w:rPr>
      <w:i/>
      <w:iCs/>
    </w:rPr>
  </w:style>
  <w:style w:type="paragraph" w:customStyle="1" w:styleId="c3">
    <w:name w:val="c3"/>
    <w:basedOn w:val="a"/>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4D35"/>
  </w:style>
  <w:style w:type="character" w:customStyle="1" w:styleId="c0">
    <w:name w:val="c0"/>
    <w:basedOn w:val="a0"/>
    <w:rsid w:val="008E4D35"/>
  </w:style>
  <w:style w:type="character" w:customStyle="1" w:styleId="c2">
    <w:name w:val="c2"/>
    <w:basedOn w:val="a0"/>
    <w:rsid w:val="008E4D35"/>
  </w:style>
  <w:style w:type="character" w:customStyle="1" w:styleId="c4">
    <w:name w:val="c4"/>
    <w:basedOn w:val="a0"/>
    <w:rsid w:val="008E4D35"/>
  </w:style>
  <w:style w:type="character" w:customStyle="1" w:styleId="c27">
    <w:name w:val="c27"/>
    <w:basedOn w:val="a0"/>
    <w:rsid w:val="008E4D35"/>
  </w:style>
  <w:style w:type="paragraph" w:styleId="a6">
    <w:name w:val="header"/>
    <w:basedOn w:val="a"/>
    <w:link w:val="a7"/>
    <w:uiPriority w:val="99"/>
    <w:unhideWhenUsed/>
    <w:rsid w:val="008E4D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D35"/>
  </w:style>
  <w:style w:type="paragraph" w:styleId="a8">
    <w:name w:val="footer"/>
    <w:basedOn w:val="a"/>
    <w:link w:val="a9"/>
    <w:uiPriority w:val="99"/>
    <w:unhideWhenUsed/>
    <w:rsid w:val="008E4D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4D35"/>
  </w:style>
  <w:style w:type="paragraph" w:customStyle="1" w:styleId="c5">
    <w:name w:val="c5"/>
    <w:basedOn w:val="a"/>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E4D35"/>
  </w:style>
  <w:style w:type="paragraph" w:customStyle="1" w:styleId="c17">
    <w:name w:val="c17"/>
    <w:basedOn w:val="a"/>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E4D35"/>
  </w:style>
  <w:style w:type="character" w:customStyle="1" w:styleId="c7">
    <w:name w:val="c7"/>
    <w:basedOn w:val="a0"/>
    <w:rsid w:val="008E4D35"/>
  </w:style>
  <w:style w:type="character" w:customStyle="1" w:styleId="c56">
    <w:name w:val="c56"/>
    <w:basedOn w:val="a0"/>
    <w:rsid w:val="008E4D35"/>
  </w:style>
  <w:style w:type="paragraph" w:customStyle="1" w:styleId="c13">
    <w:name w:val="c13"/>
    <w:basedOn w:val="a"/>
    <w:rsid w:val="008E4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8E4D35"/>
  </w:style>
  <w:style w:type="paragraph" w:styleId="aa">
    <w:name w:val="Balloon Text"/>
    <w:basedOn w:val="a"/>
    <w:link w:val="ab"/>
    <w:uiPriority w:val="99"/>
    <w:semiHidden/>
    <w:unhideWhenUsed/>
    <w:rsid w:val="008E4D3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E4D35"/>
    <w:rPr>
      <w:rFonts w:ascii="Tahoma" w:hAnsi="Tahoma" w:cs="Tahoma"/>
      <w:sz w:val="16"/>
      <w:szCs w:val="16"/>
    </w:rPr>
  </w:style>
  <w:style w:type="paragraph" w:styleId="ac">
    <w:name w:val="List Paragraph"/>
    <w:basedOn w:val="a"/>
    <w:uiPriority w:val="34"/>
    <w:qFormat/>
    <w:rsid w:val="00DF3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57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3770</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9</cp:revision>
  <dcterms:created xsi:type="dcterms:W3CDTF">2024-01-21T15:33:00Z</dcterms:created>
  <dcterms:modified xsi:type="dcterms:W3CDTF">2024-01-21T18:31:00Z</dcterms:modified>
</cp:coreProperties>
</file>