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9F0" w:rsidRDefault="002579F0" w:rsidP="002579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79F0">
        <w:rPr>
          <w:rFonts w:ascii="Times New Roman" w:hAnsi="Times New Roman" w:cs="Times New Roman"/>
          <w:sz w:val="28"/>
          <w:szCs w:val="28"/>
        </w:rPr>
        <w:t xml:space="preserve">          "Только хорошо поставленное общее воспитание</w:t>
      </w:r>
    </w:p>
    <w:p w:rsidR="002579F0" w:rsidRDefault="002579F0" w:rsidP="002579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79F0">
        <w:rPr>
          <w:rFonts w:ascii="Times New Roman" w:hAnsi="Times New Roman" w:cs="Times New Roman"/>
          <w:sz w:val="28"/>
          <w:szCs w:val="28"/>
        </w:rPr>
        <w:t xml:space="preserve"> может стать надежной базой специального образования."   </w:t>
      </w:r>
    </w:p>
    <w:p w:rsidR="002579F0" w:rsidRPr="00990E2B" w:rsidRDefault="002579F0" w:rsidP="002579F0">
      <w:pPr>
        <w:spacing w:after="0" w:line="240" w:lineRule="auto"/>
        <w:jc w:val="right"/>
        <w:rPr>
          <w:sz w:val="28"/>
          <w:szCs w:val="28"/>
        </w:rPr>
      </w:pPr>
      <w:r w:rsidRPr="002579F0">
        <w:rPr>
          <w:rFonts w:ascii="Times New Roman" w:hAnsi="Times New Roman" w:cs="Times New Roman"/>
          <w:sz w:val="28"/>
          <w:szCs w:val="28"/>
        </w:rPr>
        <w:t xml:space="preserve">    К.Ушинский.</w:t>
      </w:r>
    </w:p>
    <w:p w:rsidR="005C4027" w:rsidRPr="002579F0" w:rsidRDefault="00D3639A" w:rsidP="002579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9F0">
        <w:rPr>
          <w:rFonts w:ascii="Times New Roman" w:hAnsi="Times New Roman" w:cs="Times New Roman"/>
          <w:sz w:val="28"/>
          <w:szCs w:val="28"/>
        </w:rPr>
        <w:t>Зачем ребенку нужны танцы</w:t>
      </w:r>
    </w:p>
    <w:p w:rsidR="00990E2B" w:rsidRPr="002579F0" w:rsidRDefault="00990E2B" w:rsidP="00257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E2B" w:rsidRPr="002579F0" w:rsidRDefault="00990E2B" w:rsidP="00257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9F0">
        <w:rPr>
          <w:rFonts w:ascii="Times New Roman" w:hAnsi="Times New Roman" w:cs="Times New Roman"/>
          <w:sz w:val="28"/>
          <w:szCs w:val="28"/>
        </w:rPr>
        <w:t xml:space="preserve">          Танцы не менее важны, чем точные науки. Танцевать - это красиво!</w:t>
      </w:r>
      <w:r w:rsidR="002579F0">
        <w:rPr>
          <w:rFonts w:ascii="Times New Roman" w:hAnsi="Times New Roman" w:cs="Times New Roman"/>
          <w:sz w:val="28"/>
          <w:szCs w:val="28"/>
        </w:rPr>
        <w:t xml:space="preserve"> </w:t>
      </w:r>
      <w:r w:rsidRPr="002579F0">
        <w:rPr>
          <w:rFonts w:ascii="Times New Roman" w:hAnsi="Times New Roman" w:cs="Times New Roman"/>
          <w:sz w:val="28"/>
          <w:szCs w:val="28"/>
        </w:rPr>
        <w:t>Танцевать - это полезно!</w:t>
      </w:r>
    </w:p>
    <w:p w:rsidR="00990E2B" w:rsidRPr="002579F0" w:rsidRDefault="00990E2B" w:rsidP="00257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9F0">
        <w:rPr>
          <w:rFonts w:ascii="Times New Roman" w:hAnsi="Times New Roman" w:cs="Times New Roman"/>
          <w:sz w:val="28"/>
          <w:szCs w:val="28"/>
        </w:rPr>
        <w:t xml:space="preserve">          Искусство танца - великолепное средство воспитания и развития маленького человека. Оно обогащает духовный мир, помогает ребенку раскрыться как личность. Соединение движения, музыки, игры формирует атмосферу положительных эмоций, которые в свою очередь раскрепощают ребенка, делают его поведение естественным и красивым. Что и говорить, танцевать любят все - и взрослые, и дети. И не важно, по правилам человек танцует или двигается, как умеет. В любом случае танец - это удовольствие.</w:t>
      </w:r>
    </w:p>
    <w:p w:rsidR="00990E2B" w:rsidRPr="002579F0" w:rsidRDefault="00990E2B" w:rsidP="00257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9F0">
        <w:rPr>
          <w:rFonts w:ascii="Times New Roman" w:hAnsi="Times New Roman" w:cs="Times New Roman"/>
          <w:sz w:val="28"/>
          <w:szCs w:val="28"/>
        </w:rPr>
        <w:t xml:space="preserve">          Многие исследования психологов доказали, что дети, занимающиеся танцами, добиваются больших успехов в учебе, чем их сверстники</w:t>
      </w:r>
      <w:r w:rsidR="00760127" w:rsidRPr="002579F0">
        <w:rPr>
          <w:rFonts w:ascii="Times New Roman" w:hAnsi="Times New Roman" w:cs="Times New Roman"/>
          <w:sz w:val="28"/>
          <w:szCs w:val="28"/>
        </w:rPr>
        <w:t>, а также опережают их в общем развитии. Танец помогает формировать начальные математические и логические представления ребенка, тренирует навыки ориентирования в пространстве, формирует речь. Занятия танцами помогают развить такие качества, как целеустремленность, организованность, трудолюбие. Ритмика, пластика формируют основные двигательные умения и способности, препятствуют нарушению осанки. Такие занятия обогащают двигательный опыт ребенка, совершенствуют моторику, развивают активные мыслительные действия в процессе физических упражнений.</w:t>
      </w:r>
    </w:p>
    <w:p w:rsidR="00760127" w:rsidRPr="002579F0" w:rsidRDefault="00760127" w:rsidP="00257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9F0">
        <w:rPr>
          <w:rFonts w:ascii="Times New Roman" w:hAnsi="Times New Roman" w:cs="Times New Roman"/>
          <w:sz w:val="28"/>
          <w:szCs w:val="28"/>
        </w:rPr>
        <w:t xml:space="preserve">          Даже самые замкнутые дети становятся более раскрепощенными, открытыми и общительными. С помощью танца можно решать многие психологические проблемы. Ребенок через танец начинает смотреть на мир другими глазами. Конечно, проблемы просто так никуда не исчезнут, но воспринимать их человек начинает по - другому, гораздо более позитивно.</w:t>
      </w:r>
    </w:p>
    <w:p w:rsidR="00760127" w:rsidRPr="002579F0" w:rsidRDefault="00760127" w:rsidP="00257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9F0">
        <w:rPr>
          <w:rFonts w:ascii="Times New Roman" w:hAnsi="Times New Roman" w:cs="Times New Roman"/>
          <w:sz w:val="28"/>
          <w:szCs w:val="28"/>
        </w:rPr>
        <w:t xml:space="preserve">          Как и музыка, танец выступает как средство терапии, он может стать эффективным методом коррекции как психического, так и физического состояния детей</w:t>
      </w:r>
      <w:r w:rsidR="001D7F64" w:rsidRPr="002579F0">
        <w:rPr>
          <w:rFonts w:ascii="Times New Roman" w:hAnsi="Times New Roman" w:cs="Times New Roman"/>
          <w:sz w:val="28"/>
          <w:szCs w:val="28"/>
        </w:rPr>
        <w:t>. Целенаправленно используемая музыка при двигательной активности может способствовать настройке организма ребенка на определенный темп работы, повысить работоспособность, отдалить наступление утомления, снять нервное напряжение.</w:t>
      </w:r>
    </w:p>
    <w:p w:rsidR="001D7F64" w:rsidRPr="002579F0" w:rsidRDefault="001D7F64" w:rsidP="00257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9F0">
        <w:rPr>
          <w:rFonts w:ascii="Times New Roman" w:hAnsi="Times New Roman" w:cs="Times New Roman"/>
          <w:sz w:val="28"/>
          <w:szCs w:val="28"/>
        </w:rPr>
        <w:t xml:space="preserve">          Танец имеет большое воспитательное значение. Танцевальные упражнения не требуют специальной подготовки, определенной площадки, они привив</w:t>
      </w:r>
      <w:r w:rsidR="002579F0">
        <w:rPr>
          <w:rFonts w:ascii="Times New Roman" w:hAnsi="Times New Roman" w:cs="Times New Roman"/>
          <w:sz w:val="28"/>
          <w:szCs w:val="28"/>
        </w:rPr>
        <w:t>ают танцующим культуру движений</w:t>
      </w:r>
      <w:r w:rsidRPr="002579F0">
        <w:rPr>
          <w:rFonts w:ascii="Times New Roman" w:hAnsi="Times New Roman" w:cs="Times New Roman"/>
          <w:sz w:val="28"/>
          <w:szCs w:val="28"/>
        </w:rPr>
        <w:t>: правильную постановку ног, рук, туловища, способствуют формированию осанки, красивой и легкой походки, плавности, грациозности и изящества движений.</w:t>
      </w:r>
    </w:p>
    <w:p w:rsidR="001D7F64" w:rsidRPr="002579F0" w:rsidRDefault="001D7F64" w:rsidP="00257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9F0">
        <w:rPr>
          <w:rFonts w:ascii="Times New Roman" w:hAnsi="Times New Roman" w:cs="Times New Roman"/>
          <w:sz w:val="28"/>
          <w:szCs w:val="28"/>
        </w:rPr>
        <w:t xml:space="preserve">          Не стоит с самого </w:t>
      </w:r>
      <w:r w:rsidR="002579F0">
        <w:rPr>
          <w:rFonts w:ascii="Times New Roman" w:hAnsi="Times New Roman" w:cs="Times New Roman"/>
          <w:sz w:val="28"/>
          <w:szCs w:val="28"/>
        </w:rPr>
        <w:t>раннего детства внушать ребенку</w:t>
      </w:r>
      <w:r w:rsidRPr="002579F0">
        <w:rPr>
          <w:rFonts w:ascii="Times New Roman" w:hAnsi="Times New Roman" w:cs="Times New Roman"/>
          <w:sz w:val="28"/>
          <w:szCs w:val="28"/>
        </w:rPr>
        <w:t>:</w:t>
      </w:r>
      <w:r w:rsidR="002579F0">
        <w:rPr>
          <w:rFonts w:ascii="Times New Roman" w:hAnsi="Times New Roman" w:cs="Times New Roman"/>
          <w:sz w:val="28"/>
          <w:szCs w:val="28"/>
        </w:rPr>
        <w:t xml:space="preserve"> </w:t>
      </w:r>
      <w:r w:rsidRPr="002579F0">
        <w:rPr>
          <w:rFonts w:ascii="Times New Roman" w:hAnsi="Times New Roman" w:cs="Times New Roman"/>
          <w:sz w:val="28"/>
          <w:szCs w:val="28"/>
        </w:rPr>
        <w:t>"Главное спо</w:t>
      </w:r>
      <w:r w:rsidR="002579F0">
        <w:rPr>
          <w:rFonts w:ascii="Times New Roman" w:hAnsi="Times New Roman" w:cs="Times New Roman"/>
          <w:sz w:val="28"/>
          <w:szCs w:val="28"/>
        </w:rPr>
        <w:t>рт! (музыка, рисование и т.д.)"</w:t>
      </w:r>
      <w:r w:rsidRPr="002579F0">
        <w:rPr>
          <w:rFonts w:ascii="Times New Roman" w:hAnsi="Times New Roman" w:cs="Times New Roman"/>
          <w:sz w:val="28"/>
          <w:szCs w:val="28"/>
        </w:rPr>
        <w:t xml:space="preserve">. В результате дети получают одностороннее, и, </w:t>
      </w:r>
      <w:r w:rsidR="002579F0" w:rsidRPr="002579F0">
        <w:rPr>
          <w:rFonts w:ascii="Times New Roman" w:hAnsi="Times New Roman" w:cs="Times New Roman"/>
          <w:sz w:val="28"/>
          <w:szCs w:val="28"/>
        </w:rPr>
        <w:t>следовательно,</w:t>
      </w:r>
      <w:r w:rsidRPr="002579F0">
        <w:rPr>
          <w:rFonts w:ascii="Times New Roman" w:hAnsi="Times New Roman" w:cs="Times New Roman"/>
          <w:sz w:val="28"/>
          <w:szCs w:val="28"/>
        </w:rPr>
        <w:t xml:space="preserve"> уродливое воспитание. А потом мы удивляемся, откуда берутся спортсмены, не блещущие эрудицией, или математики, не понимающие, как можно замирать, слушая шубертовскую "Аве-Мария".</w:t>
      </w:r>
    </w:p>
    <w:p w:rsidR="002579F0" w:rsidRDefault="002579F0" w:rsidP="002579F0">
      <w:pPr>
        <w:spacing w:after="0" w:line="240" w:lineRule="auto"/>
        <w:jc w:val="both"/>
        <w:rPr>
          <w:sz w:val="28"/>
          <w:szCs w:val="28"/>
        </w:rPr>
      </w:pPr>
    </w:p>
    <w:p w:rsidR="002579F0" w:rsidRPr="002579F0" w:rsidRDefault="002579F0" w:rsidP="002579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79F0">
        <w:rPr>
          <w:rFonts w:ascii="Times New Roman" w:hAnsi="Times New Roman" w:cs="Times New Roman"/>
          <w:sz w:val="28"/>
          <w:szCs w:val="28"/>
        </w:rPr>
        <w:t>В.Г. Новоселова</w:t>
      </w:r>
    </w:p>
    <w:sectPr w:rsidR="002579F0" w:rsidRPr="002579F0" w:rsidSect="002579F0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E2B"/>
    <w:rsid w:val="00141D97"/>
    <w:rsid w:val="001D7F64"/>
    <w:rsid w:val="002579F0"/>
    <w:rsid w:val="005C4027"/>
    <w:rsid w:val="00760127"/>
    <w:rsid w:val="00990E2B"/>
    <w:rsid w:val="00D3639A"/>
    <w:rsid w:val="00E6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F8E4"/>
  <w15:docId w15:val="{827E374A-F8CE-4CC3-B229-3EC997C1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RePack by Diakov</cp:lastModifiedBy>
  <cp:revision>4</cp:revision>
  <cp:lastPrinted>2020-04-22T11:29:00Z</cp:lastPrinted>
  <dcterms:created xsi:type="dcterms:W3CDTF">2020-04-22T10:57:00Z</dcterms:created>
  <dcterms:modified xsi:type="dcterms:W3CDTF">2021-05-20T07:55:00Z</dcterms:modified>
</cp:coreProperties>
</file>